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numPr>
          <w:ilvl w:val="0"/>
          <w:numId w:val="1"/>
        </w:numPr>
        <w:tabs>
          <w:tab w:val="left" w:pos="303"/>
        </w:tabs>
        <w:spacing w:before="0" w:beforeLines="0" w:after="11" w:afterLines="0" w:line="270" w:lineRule="exact"/>
        <w:ind w:left="20" w:right="200"/>
        <w:jc w:val="left"/>
        <w:rPr>
          <w:rFonts w:hint="default"/>
          <w:sz w:val="27"/>
        </w:rPr>
      </w:pPr>
      <w:bookmarkStart w:id="0" w:name="bookmark26"/>
      <w:r>
        <w:rPr>
          <w:rStyle w:val="5"/>
          <w:rFonts w:hint="default"/>
          <w:color w:val="000000"/>
          <w:sz w:val="27"/>
          <w:lang w:val="uk-UA" w:eastAsia="uk-UA"/>
        </w:rPr>
        <w:t>ЕЛЕМЕНТИ КАППО ТА ЇХ ЗАСТОСУВАННЯ ПРИ ДЕЯКИХ ТРАВМАХ І НЕБЕЗПЕЧНИХ ДЛЯ ЖИТТЯ СТАНАХ</w:t>
      </w:r>
      <w:r>
        <w:rPr>
          <w:rStyle w:val="5"/>
          <w:rFonts w:hint="default"/>
          <w:color w:val="000000"/>
          <w:sz w:val="27"/>
          <w:lang w:val="en-US" w:eastAsia="uk-UA"/>
        </w:rPr>
        <w:t xml:space="preserve"> </w:t>
      </w:r>
    </w:p>
    <w:p>
      <w:pPr>
        <w:pStyle w:val="4"/>
        <w:keepNext/>
        <w:keepLines/>
        <w:numPr>
          <w:ilvl w:val="0"/>
          <w:numId w:val="1"/>
        </w:numPr>
        <w:tabs>
          <w:tab w:val="left" w:pos="303"/>
        </w:tabs>
        <w:spacing w:before="0" w:beforeLines="0" w:after="11" w:afterLines="0" w:line="270" w:lineRule="exact"/>
        <w:ind w:left="20" w:right="200"/>
        <w:jc w:val="left"/>
        <w:rPr>
          <w:rFonts w:hint="default"/>
          <w:sz w:val="27"/>
        </w:rPr>
      </w:pPr>
    </w:p>
    <w:p>
      <w:pPr>
        <w:pStyle w:val="4"/>
        <w:keepNext/>
        <w:keepLines/>
        <w:numPr>
          <w:ilvl w:val="0"/>
          <w:numId w:val="1"/>
        </w:numPr>
        <w:tabs>
          <w:tab w:val="left" w:pos="303"/>
        </w:tabs>
        <w:spacing w:before="0" w:beforeLines="0" w:after="11" w:afterLines="0" w:line="270" w:lineRule="exact"/>
        <w:ind w:left="20" w:right="200"/>
        <w:jc w:val="left"/>
        <w:rPr>
          <w:rFonts w:hint="default"/>
          <w:sz w:val="27"/>
        </w:rPr>
      </w:pPr>
      <w:r>
        <w:rPr>
          <w:rStyle w:val="5"/>
          <w:rFonts w:hint="default"/>
          <w:color w:val="000000"/>
          <w:sz w:val="27"/>
          <w:lang w:val="en-US" w:eastAsia="uk-UA"/>
        </w:rPr>
        <w:t xml:space="preserve">                             </w:t>
      </w:r>
      <w:r>
        <w:rPr>
          <w:rStyle w:val="7"/>
          <w:rFonts w:hint="default"/>
          <w:color w:val="000000"/>
          <w:sz w:val="27"/>
          <w:lang w:val="uk-UA" w:eastAsia="uk-UA"/>
        </w:rPr>
        <w:t>План</w:t>
      </w:r>
      <w:bookmarkEnd w:id="0"/>
    </w:p>
    <w:p>
      <w:pPr>
        <w:pStyle w:val="8"/>
        <w:numPr>
          <w:ilvl w:val="0"/>
          <w:numId w:val="2"/>
        </w:numPr>
        <w:tabs>
          <w:tab w:val="left" w:pos="1081"/>
          <w:tab w:val="clear" w:pos="425"/>
        </w:tabs>
        <w:spacing w:before="0" w:beforeLines="0" w:after="0" w:afterLines="0" w:line="758" w:lineRule="exact"/>
        <w:ind w:left="0" w:leftChars="0" w:firstLine="420" w:firstLineChars="0"/>
        <w:jc w:val="left"/>
        <w:rPr>
          <w:rFonts w:hint="default"/>
          <w:i/>
          <w:iCs/>
          <w:sz w:val="27"/>
        </w:rPr>
      </w:pPr>
      <w:r>
        <w:rPr>
          <w:rStyle w:val="9"/>
          <w:rFonts w:hint="default"/>
          <w:i/>
          <w:iCs/>
          <w:color w:val="000000"/>
          <w:sz w:val="26"/>
          <w:lang w:val="uk-UA" w:eastAsia="uk-UA"/>
        </w:rPr>
        <w:t>Поняття каппо та історія виникнення цього методу.</w:t>
      </w:r>
    </w:p>
    <w:p>
      <w:pPr>
        <w:pStyle w:val="8"/>
        <w:numPr>
          <w:ilvl w:val="0"/>
          <w:numId w:val="2"/>
        </w:numPr>
        <w:tabs>
          <w:tab w:val="left" w:pos="1081"/>
          <w:tab w:val="clear" w:pos="425"/>
        </w:tabs>
        <w:spacing w:before="0" w:beforeLines="0" w:after="0" w:afterLines="0" w:line="758" w:lineRule="exact"/>
        <w:ind w:left="0" w:leftChars="0" w:firstLine="420" w:firstLineChars="0"/>
        <w:jc w:val="left"/>
        <w:rPr>
          <w:rFonts w:hint="default"/>
          <w:i/>
          <w:iCs/>
          <w:sz w:val="27"/>
        </w:rPr>
      </w:pPr>
      <w:r>
        <w:rPr>
          <w:rStyle w:val="9"/>
          <w:rFonts w:hint="default"/>
          <w:i/>
          <w:iCs/>
          <w:color w:val="000000"/>
          <w:sz w:val="26"/>
          <w:lang w:val="uk-UA" w:eastAsia="uk-UA"/>
        </w:rPr>
        <w:t>Суть методу каппо.</w:t>
      </w:r>
      <w:bookmarkStart w:id="5" w:name="_GoBack"/>
      <w:bookmarkEnd w:id="5"/>
    </w:p>
    <w:p>
      <w:pPr>
        <w:pStyle w:val="8"/>
        <w:numPr>
          <w:ilvl w:val="1"/>
          <w:numId w:val="1"/>
        </w:numPr>
        <w:tabs>
          <w:tab w:val="left" w:pos="1071"/>
        </w:tabs>
        <w:spacing w:before="0" w:beforeLines="0" w:after="0" w:afterLines="0"/>
        <w:ind w:left="760" w:hanging="380"/>
        <w:jc w:val="left"/>
        <w:rPr>
          <w:rFonts w:hint="default"/>
          <w:i/>
          <w:iCs/>
          <w:sz w:val="27"/>
        </w:rPr>
      </w:pPr>
      <w:r>
        <w:rPr>
          <w:rStyle w:val="9"/>
          <w:rFonts w:hint="default"/>
          <w:i/>
          <w:iCs/>
          <w:color w:val="000000"/>
          <w:sz w:val="26"/>
          <w:lang w:val="uk-UA" w:eastAsia="uk-UA"/>
        </w:rPr>
        <w:t>Характеристика та вплив прийомів каппо на організм людини.</w:t>
      </w:r>
    </w:p>
    <w:p>
      <w:pPr>
        <w:pStyle w:val="8"/>
        <w:numPr>
          <w:ilvl w:val="0"/>
          <w:numId w:val="1"/>
        </w:numPr>
        <w:tabs>
          <w:tab w:val="left" w:pos="1071"/>
        </w:tabs>
        <w:spacing w:before="0" w:beforeLines="0" w:after="0" w:afterLines="0"/>
        <w:ind w:left="0" w:leftChars="0" w:firstLine="0" w:firstLineChars="0"/>
        <w:jc w:val="left"/>
        <w:rPr>
          <w:rFonts w:hint="default"/>
          <w:sz w:val="27"/>
        </w:rPr>
      </w:pPr>
      <w:r>
        <w:rPr>
          <w:rStyle w:val="9"/>
          <w:rFonts w:hint="default"/>
          <w:i/>
          <w:iCs/>
          <w:color w:val="000000"/>
          <w:sz w:val="26"/>
          <w:lang w:val="uk-UA" w:eastAsia="uk-UA"/>
        </w:rPr>
        <w:t>Опис прийомів каппо при деяких травмах.</w:t>
      </w:r>
    </w:p>
    <w:p>
      <w:pPr>
        <w:pStyle w:val="11"/>
        <w:keepNext/>
        <w:keepLines/>
        <w:numPr>
          <w:ilvl w:val="0"/>
          <w:numId w:val="3"/>
        </w:numPr>
        <w:tabs>
          <w:tab w:val="left" w:pos="1235"/>
        </w:tabs>
        <w:spacing w:before="0" w:beforeLines="0" w:after="0" w:afterLines="0" w:line="475" w:lineRule="exact"/>
        <w:ind w:left="420" w:leftChars="0"/>
        <w:jc w:val="left"/>
        <w:rPr>
          <w:rFonts w:hint="default"/>
          <w:b/>
          <w:bCs/>
          <w:sz w:val="28"/>
        </w:rPr>
      </w:pPr>
      <w:bookmarkStart w:id="1" w:name="bookmark27"/>
      <w:r>
        <w:rPr>
          <w:rStyle w:val="12"/>
          <w:rFonts w:hint="default"/>
          <w:b/>
          <w:bCs/>
          <w:i w:val="0"/>
          <w:color w:val="000000"/>
          <w:sz w:val="27"/>
          <w:lang w:val="uk-UA" w:eastAsia="uk-UA"/>
        </w:rPr>
        <w:t>Поняття каппо та історія виникнення цього методу.</w:t>
      </w:r>
      <w:bookmarkEnd w:id="1"/>
    </w:p>
    <w:p>
      <w:pPr>
        <w:pStyle w:val="14"/>
        <w:spacing w:beforeLines="0" w:after="0" w:afterLines="0" w:line="475" w:lineRule="exact"/>
        <w:ind w:left="760" w:firstLine="0"/>
        <w:jc w:val="left"/>
        <w:rPr>
          <w:rFonts w:hint="default"/>
          <w:sz w:val="27"/>
        </w:rPr>
      </w:pPr>
      <w:r>
        <w:rPr>
          <w:rStyle w:val="15"/>
          <w:rFonts w:hint="default"/>
          <w:color w:val="000000"/>
          <w:sz w:val="26"/>
          <w:lang w:val="uk-UA" w:eastAsia="uk-UA"/>
        </w:rPr>
        <w:t>Каппо</w:t>
      </w:r>
      <w:r>
        <w:rPr>
          <w:rFonts w:hint="default"/>
          <w:color w:val="000000"/>
          <w:sz w:val="27"/>
          <w:lang w:val="uk-UA" w:eastAsia="uk-UA"/>
        </w:rPr>
        <w:t xml:space="preserve"> (від японськ. "катсу" (кап) - оживлення, пожвавлення і "хо" (по)</w:t>
      </w:r>
    </w:p>
    <w:p>
      <w:pPr>
        <w:pStyle w:val="14"/>
        <w:numPr>
          <w:ilvl w:val="0"/>
          <w:numId w:val="0"/>
        </w:numPr>
        <w:tabs>
          <w:tab w:val="left" w:pos="274"/>
        </w:tabs>
        <w:spacing w:beforeLines="0" w:after="0" w:afterLines="0" w:line="475" w:lineRule="exact"/>
        <w:jc w:val="left"/>
        <w:rPr>
          <w:rFonts w:hint="default"/>
          <w:sz w:val="27"/>
        </w:rPr>
      </w:pPr>
      <w:r>
        <w:rPr>
          <w:rFonts w:hint="default"/>
          <w:color w:val="000000"/>
          <w:sz w:val="27"/>
          <w:lang w:val="uk-UA" w:eastAsia="uk-UA"/>
        </w:rPr>
        <w:t>наука, метод) - це метод реанімації людини й виведення її з шокових та</w:t>
      </w:r>
    </w:p>
    <w:p>
      <w:pPr>
        <w:pStyle w:val="14"/>
        <w:spacing w:beforeLines="0" w:after="0" w:afterLines="0" w:line="480" w:lineRule="exact"/>
        <w:ind w:left="20" w:right="20" w:firstLine="0"/>
        <w:jc w:val="both"/>
        <w:rPr>
          <w:rFonts w:hint="default"/>
          <w:sz w:val="27"/>
        </w:rPr>
      </w:pPr>
      <w:r>
        <w:rPr>
          <w:rFonts w:hint="default"/>
          <w:color w:val="000000"/>
          <w:sz w:val="27"/>
          <w:lang w:val="uk-UA" w:eastAsia="uk-UA"/>
        </w:rPr>
        <w:t>больових станів, який також допомагає відновленню організму після отриманих ударів (Ч. Шоусин, 2009 р.).</w:t>
      </w:r>
    </w:p>
    <w:p>
      <w:pPr>
        <w:pStyle w:val="14"/>
        <w:spacing w:beforeLines="0" w:after="0" w:afterLines="0" w:line="480" w:lineRule="exact"/>
        <w:ind w:left="20" w:right="20" w:firstLine="700"/>
        <w:jc w:val="both"/>
        <w:rPr>
          <w:rFonts w:hint="default"/>
          <w:sz w:val="27"/>
        </w:rPr>
      </w:pPr>
      <w:r>
        <w:rPr>
          <w:rFonts w:hint="default"/>
          <w:color w:val="000000"/>
          <w:sz w:val="27"/>
          <w:lang w:val="uk-UA" w:eastAsia="uk-UA"/>
        </w:rPr>
        <w:t>Розвиток техніки відновлення й методики пожвавлення пов'язаний із поширенням в Японії традиційних китайських бойових мистецтв і мед</w:t>
      </w:r>
      <w:r>
        <w:rPr>
          <w:rFonts w:hint="default"/>
          <w:color w:val="000000"/>
          <w:sz w:val="27"/>
          <w:u w:val="single"/>
          <w:lang w:val="uk-UA" w:eastAsia="uk-UA"/>
        </w:rPr>
        <w:t>ици</w:t>
      </w:r>
      <w:r>
        <w:rPr>
          <w:rFonts w:hint="default"/>
          <w:color w:val="000000"/>
          <w:sz w:val="27"/>
          <w:lang w:val="uk-UA" w:eastAsia="uk-UA"/>
        </w:rPr>
        <w:t>ни. Техніка і прийоми каппо опановували разом із бойовими прийомами в багатьох видах східних одноборств. На теперішній час техніка каппо з успіхом застосовується при відновленні після отриманих травм під час спортивних змагань чи в будь-яких інших моментах або в разі клінічної смерті.</w:t>
      </w:r>
    </w:p>
    <w:p>
      <w:pPr>
        <w:pStyle w:val="14"/>
        <w:spacing w:beforeLines="0" w:after="0" w:afterLines="0" w:line="480" w:lineRule="exact"/>
        <w:ind w:left="20" w:right="20" w:firstLine="700"/>
        <w:jc w:val="both"/>
        <w:rPr>
          <w:rFonts w:hint="default"/>
          <w:sz w:val="27"/>
        </w:rPr>
      </w:pPr>
      <w:r>
        <w:rPr>
          <w:rFonts w:hint="default"/>
          <w:color w:val="000000"/>
          <w:sz w:val="27"/>
          <w:lang w:val="uk-UA" w:eastAsia="uk-UA"/>
        </w:rPr>
        <w:t>Коріння китайської мед</w:t>
      </w:r>
      <w:r>
        <w:rPr>
          <w:rFonts w:hint="default"/>
          <w:color w:val="000000"/>
          <w:sz w:val="27"/>
          <w:u w:val="single"/>
          <w:lang w:val="uk-UA" w:eastAsia="uk-UA"/>
        </w:rPr>
        <w:t>ици</w:t>
      </w:r>
      <w:r>
        <w:rPr>
          <w:rFonts w:hint="default"/>
          <w:color w:val="000000"/>
          <w:sz w:val="27"/>
          <w:lang w:val="uk-UA" w:eastAsia="uk-UA"/>
        </w:rPr>
        <w:t>ни сягає глибокої давнини. Перші письмові згадки належать до VI - III ст. до н. е. Китайські лікарі вважали, що життя людини і її здоров'я залежать від потоків енергії: поки в тілі є енергія, людина живе, коли ж енергія покидає тіло - настає смерть (М. Тедески, 2006 р.).</w:t>
      </w:r>
    </w:p>
    <w:p>
      <w:pPr>
        <w:pStyle w:val="14"/>
        <w:spacing w:beforeLines="0" w:after="0" w:afterLines="0" w:line="480" w:lineRule="exact"/>
        <w:ind w:left="20" w:right="20" w:firstLine="700"/>
        <w:jc w:val="both"/>
        <w:rPr>
          <w:rFonts w:hint="default"/>
          <w:sz w:val="27"/>
        </w:rPr>
      </w:pPr>
      <w:r>
        <w:rPr>
          <w:rFonts w:hint="default"/>
          <w:color w:val="000000"/>
          <w:sz w:val="27"/>
          <w:lang w:val="uk-UA" w:eastAsia="uk-UA"/>
        </w:rPr>
        <w:t>Про уміння й майстерність китайських цілителів, здатних повертати життя людині, яка помирає, відомі численні легенди. Техніка й методики каппо з'являються в ХІ столітті. Їх основоположником вважається японський лікар і майстер східних одноборств Акаяма Сиробей.</w:t>
      </w:r>
    </w:p>
    <w:p>
      <w:pPr>
        <w:pStyle w:val="11"/>
        <w:keepNext/>
        <w:keepLines/>
        <w:numPr>
          <w:ilvl w:val="0"/>
          <w:numId w:val="3"/>
        </w:numPr>
        <w:tabs>
          <w:tab w:val="left" w:pos="1219"/>
        </w:tabs>
        <w:spacing w:before="0" w:beforeLines="0" w:after="0" w:afterLines="0" w:line="480" w:lineRule="exact"/>
        <w:ind w:left="420" w:leftChars="0" w:hanging="340" w:firstLineChars="0"/>
        <w:jc w:val="both"/>
        <w:rPr>
          <w:rFonts w:hint="default"/>
          <w:b/>
          <w:bCs/>
          <w:sz w:val="28"/>
        </w:rPr>
      </w:pPr>
      <w:bookmarkStart w:id="2" w:name="bookmark28"/>
      <w:r>
        <w:rPr>
          <w:rStyle w:val="12"/>
          <w:rFonts w:hint="default"/>
          <w:b/>
          <w:bCs/>
          <w:i w:val="0"/>
          <w:color w:val="000000"/>
          <w:sz w:val="27"/>
          <w:lang w:val="uk-UA" w:eastAsia="uk-UA"/>
        </w:rPr>
        <w:t>Суть методу каппо.</w:t>
      </w:r>
      <w:bookmarkEnd w:id="2"/>
    </w:p>
    <w:p>
      <w:pPr>
        <w:pStyle w:val="14"/>
        <w:spacing w:beforeLines="0" w:after="0" w:afterLines="0" w:line="480" w:lineRule="exact"/>
        <w:ind w:left="20" w:right="20" w:firstLine="700"/>
        <w:jc w:val="both"/>
        <w:rPr>
          <w:rFonts w:hint="default"/>
          <w:sz w:val="27"/>
        </w:rPr>
      </w:pPr>
      <w:r>
        <w:rPr>
          <w:rFonts w:hint="default"/>
          <w:color w:val="000000"/>
          <w:sz w:val="27"/>
          <w:lang w:val="uk-UA" w:eastAsia="uk-UA"/>
        </w:rPr>
        <w:t>В основі методу лежить дія на певні центри й точки на тілі людини. Основою служить акупресура (точковий масаж), або натискання. До класичної техніки пожвавлення належить також застосування трав, техніка акупунктури і припікання.</w:t>
      </w:r>
    </w:p>
    <w:p>
      <w:pPr>
        <w:pStyle w:val="14"/>
        <w:spacing w:beforeLines="0" w:after="0" w:afterLines="0" w:line="480" w:lineRule="exact"/>
        <w:ind w:left="20" w:right="20" w:firstLine="700"/>
        <w:jc w:val="both"/>
        <w:rPr>
          <w:rFonts w:hint="default"/>
          <w:sz w:val="27"/>
        </w:rPr>
      </w:pPr>
      <w:r>
        <w:rPr>
          <w:rFonts w:hint="default"/>
          <w:color w:val="000000"/>
          <w:sz w:val="27"/>
          <w:lang w:val="uk-UA" w:eastAsia="uk-UA"/>
        </w:rPr>
        <w:t>Методика каппо містить декілька видів відновлення або реанімації людини після отримання серйозних травм чи шокового стану:</w:t>
      </w:r>
    </w:p>
    <w:p>
      <w:pPr>
        <w:pStyle w:val="14"/>
        <w:numPr>
          <w:ilvl w:val="0"/>
          <w:numId w:val="4"/>
        </w:numPr>
        <w:tabs>
          <w:tab w:val="left" w:pos="87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верхнє відновлення;</w:t>
      </w:r>
    </w:p>
    <w:p>
      <w:pPr>
        <w:pStyle w:val="14"/>
        <w:numPr>
          <w:ilvl w:val="0"/>
          <w:numId w:val="4"/>
        </w:numPr>
        <w:tabs>
          <w:tab w:val="left" w:pos="87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пожвавлення дихання;</w:t>
      </w:r>
    </w:p>
    <w:p>
      <w:pPr>
        <w:pStyle w:val="14"/>
        <w:numPr>
          <w:ilvl w:val="0"/>
          <w:numId w:val="4"/>
        </w:numPr>
        <w:tabs>
          <w:tab w:val="left" w:pos="87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відновлення носа;</w:t>
      </w:r>
    </w:p>
    <w:p>
      <w:pPr>
        <w:pStyle w:val="14"/>
        <w:numPr>
          <w:ilvl w:val="0"/>
          <w:numId w:val="4"/>
        </w:numPr>
        <w:tabs>
          <w:tab w:val="left" w:pos="123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пожвавлення серця;</w:t>
      </w:r>
    </w:p>
    <w:p>
      <w:pPr>
        <w:pStyle w:val="14"/>
        <w:numPr>
          <w:ilvl w:val="0"/>
          <w:numId w:val="4"/>
        </w:numPr>
        <w:tabs>
          <w:tab w:val="left" w:pos="123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пожвавлення нирок;</w:t>
      </w:r>
    </w:p>
    <w:p>
      <w:pPr>
        <w:pStyle w:val="14"/>
        <w:numPr>
          <w:ilvl w:val="0"/>
          <w:numId w:val="4"/>
        </w:numPr>
        <w:tabs>
          <w:tab w:val="left" w:pos="123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пожвавлення центру;</w:t>
      </w:r>
    </w:p>
    <w:p>
      <w:pPr>
        <w:pStyle w:val="14"/>
        <w:numPr>
          <w:ilvl w:val="0"/>
          <w:numId w:val="4"/>
        </w:numPr>
        <w:tabs>
          <w:tab w:val="left" w:pos="123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відновлення паху;</w:t>
      </w:r>
    </w:p>
    <w:p>
      <w:pPr>
        <w:pStyle w:val="14"/>
        <w:numPr>
          <w:ilvl w:val="0"/>
          <w:numId w:val="4"/>
        </w:numPr>
        <w:tabs>
          <w:tab w:val="left" w:pos="1238"/>
          <w:tab w:val="clear" w:pos="420"/>
        </w:tabs>
        <w:spacing w:beforeLines="0" w:after="0" w:afterLines="0" w:line="480" w:lineRule="exact"/>
        <w:ind w:left="700" w:leftChars="0" w:firstLine="20" w:firstLineChars="0"/>
        <w:jc w:val="both"/>
        <w:rPr>
          <w:rFonts w:hint="default"/>
          <w:sz w:val="27"/>
        </w:rPr>
      </w:pPr>
      <w:r>
        <w:rPr>
          <w:rFonts w:hint="default"/>
          <w:color w:val="000000"/>
          <w:sz w:val="27"/>
          <w:lang w:val="uk-UA" w:eastAsia="uk-UA"/>
        </w:rPr>
        <w:t>пожвавлення за допомогою спеціальних звуків.</w:t>
      </w:r>
    </w:p>
    <w:p>
      <w:pPr>
        <w:pStyle w:val="11"/>
        <w:keepNext/>
        <w:keepLines/>
        <w:numPr>
          <w:ilvl w:val="0"/>
          <w:numId w:val="3"/>
        </w:numPr>
        <w:tabs>
          <w:tab w:val="left" w:pos="1550"/>
        </w:tabs>
        <w:spacing w:before="0" w:beforeLines="0" w:after="0" w:afterLines="0" w:line="480" w:lineRule="exact"/>
        <w:ind w:left="420" w:leftChars="0" w:hanging="340" w:firstLineChars="0"/>
        <w:jc w:val="both"/>
        <w:rPr>
          <w:rFonts w:hint="default"/>
          <w:b/>
          <w:bCs/>
          <w:sz w:val="28"/>
        </w:rPr>
      </w:pPr>
      <w:bookmarkStart w:id="3" w:name="bookmark29"/>
      <w:r>
        <w:rPr>
          <w:rStyle w:val="12"/>
          <w:rFonts w:hint="default"/>
          <w:b/>
          <w:bCs/>
          <w:i w:val="0"/>
          <w:color w:val="000000"/>
          <w:sz w:val="27"/>
          <w:lang w:val="uk-UA" w:eastAsia="uk-UA"/>
        </w:rPr>
        <w:t>Характеристика та вплив прийомів каппо на організм людини.</w:t>
      </w:r>
      <w:bookmarkEnd w:id="3"/>
    </w:p>
    <w:p>
      <w:pPr>
        <w:pStyle w:val="14"/>
        <w:spacing w:beforeLines="0" w:after="0" w:afterLines="0" w:line="480" w:lineRule="exact"/>
        <w:ind w:left="360" w:right="20" w:firstLine="720"/>
        <w:jc w:val="both"/>
        <w:rPr>
          <w:rFonts w:hint="default"/>
          <w:sz w:val="27"/>
        </w:rPr>
      </w:pPr>
      <w:r>
        <w:rPr>
          <w:rFonts w:hint="default"/>
          <w:color w:val="000000"/>
          <w:sz w:val="27"/>
          <w:lang w:val="uk-UA" w:eastAsia="uk-UA"/>
        </w:rPr>
        <w:t>Дія на біологічно активні точки може здійснюватися натисканням, постукуванням і пощипуванням (М. Тедески, 2006 р.).</w:t>
      </w:r>
    </w:p>
    <w:p>
      <w:pPr>
        <w:pStyle w:val="14"/>
        <w:spacing w:beforeLines="0" w:after="0" w:afterLines="0" w:line="480" w:lineRule="exact"/>
        <w:ind w:left="360" w:firstLine="720"/>
        <w:jc w:val="both"/>
        <w:rPr>
          <w:rFonts w:hint="default"/>
          <w:sz w:val="27"/>
        </w:rPr>
      </w:pPr>
      <w:r>
        <w:rPr>
          <w:rFonts w:hint="default"/>
          <w:color w:val="000000"/>
          <w:sz w:val="27"/>
          <w:lang w:val="uk-UA" w:eastAsia="uk-UA"/>
        </w:rPr>
        <w:t>Натискання має на меті два види впливу:</w:t>
      </w:r>
    </w:p>
    <w:p>
      <w:pPr>
        <w:pStyle w:val="14"/>
        <w:numPr>
          <w:ilvl w:val="0"/>
          <w:numId w:val="5"/>
        </w:numPr>
        <w:tabs>
          <w:tab w:val="left" w:pos="1421"/>
        </w:tabs>
        <w:spacing w:beforeLines="0" w:after="0" w:afterLines="0" w:line="480" w:lineRule="exact"/>
        <w:ind w:left="360" w:right="20" w:firstLine="720"/>
        <w:jc w:val="both"/>
        <w:rPr>
          <w:rFonts w:hint="default"/>
          <w:sz w:val="27"/>
        </w:rPr>
      </w:pPr>
      <w:r>
        <w:rPr>
          <w:rFonts w:hint="default"/>
          <w:color w:val="000000"/>
          <w:sz w:val="27"/>
          <w:lang w:val="uk-UA" w:eastAsia="uk-UA"/>
        </w:rPr>
        <w:t>Збуджувальний вплив. Дія виконується різкими переривчастими й сильними натисканнями або обертальними рухами в місці біологічно активної точки. Частота обертань або натискань становить 4 рази за секунду до появи почуття оніміння або легкого болю в цій точці. Тривалість дії на одну точку - 30 - 40 секунд. Потім слід перейти до дії на інші точки з цього ряду. Зазвичай за сеанс опрацьовується 6 - 8 точок.</w:t>
      </w:r>
    </w:p>
    <w:p>
      <w:pPr>
        <w:pStyle w:val="14"/>
        <w:numPr>
          <w:ilvl w:val="0"/>
          <w:numId w:val="5"/>
        </w:numPr>
        <w:tabs>
          <w:tab w:val="left" w:pos="1430"/>
        </w:tabs>
        <w:spacing w:beforeLines="0" w:after="0" w:afterLines="0" w:line="480" w:lineRule="exact"/>
        <w:ind w:left="360" w:right="20" w:firstLine="720"/>
        <w:jc w:val="both"/>
        <w:rPr>
          <w:rFonts w:hint="default"/>
          <w:sz w:val="27"/>
        </w:rPr>
      </w:pPr>
      <w:r>
        <w:rPr>
          <w:rFonts w:hint="default"/>
          <w:color w:val="000000"/>
          <w:sz w:val="27"/>
          <w:lang w:val="uk-UA" w:eastAsia="uk-UA"/>
        </w:rPr>
        <w:t>Заспокійливий вплив. Дія проводиться з поступово збільшуваною інтенсивністю. Спочатку виконується погладжування, потім - натискання пальцем до появи почуття ломоти або болю, після чого тиск на точку припиняється, але палець слід залишити на місці тиску на деякий час. Повторення прийому 2 - 3 рази.</w:t>
      </w:r>
    </w:p>
    <w:p>
      <w:pPr>
        <w:pStyle w:val="14"/>
        <w:spacing w:beforeLines="0" w:after="0" w:afterLines="0" w:line="480" w:lineRule="exact"/>
        <w:ind w:left="360" w:firstLine="720"/>
        <w:jc w:val="both"/>
        <w:rPr>
          <w:rFonts w:hint="default"/>
          <w:sz w:val="27"/>
        </w:rPr>
      </w:pPr>
      <w:r>
        <w:rPr>
          <w:rFonts w:hint="default"/>
          <w:color w:val="000000"/>
          <w:sz w:val="27"/>
          <w:lang w:val="uk-UA" w:eastAsia="uk-UA"/>
        </w:rPr>
        <w:t>Натискання може здійснюватися:</w:t>
      </w:r>
    </w:p>
    <w:p>
      <w:pPr>
        <w:pStyle w:val="14"/>
        <w:numPr>
          <w:ilvl w:val="0"/>
          <w:numId w:val="6"/>
        </w:numPr>
        <w:tabs>
          <w:tab w:val="left" w:pos="1070"/>
        </w:tabs>
        <w:spacing w:beforeLines="0" w:after="0" w:afterLines="0" w:line="485" w:lineRule="exact"/>
        <w:ind w:left="360" w:right="20" w:hanging="360"/>
        <w:jc w:val="both"/>
        <w:rPr>
          <w:rFonts w:hint="default"/>
          <w:sz w:val="27"/>
        </w:rPr>
      </w:pPr>
      <w:r>
        <w:rPr>
          <w:rFonts w:hint="default"/>
          <w:color w:val="000000"/>
          <w:sz w:val="27"/>
          <w:lang w:val="uk-UA" w:eastAsia="uk-UA"/>
        </w:rPr>
        <w:t>кінчиком одного з пальців, який встановлюється на біологічно активну точку, із зусиллям 1 - 3 кг на глибину 0,5 - 2 см. Вид тиску частіше переривчастий, рідше постійний;</w:t>
      </w:r>
    </w:p>
    <w:p>
      <w:pPr>
        <w:pStyle w:val="14"/>
        <w:numPr>
          <w:ilvl w:val="0"/>
          <w:numId w:val="6"/>
        </w:numPr>
        <w:tabs>
          <w:tab w:val="left" w:pos="1075"/>
        </w:tabs>
        <w:spacing w:beforeLines="0" w:after="0" w:afterLines="0" w:line="485" w:lineRule="exact"/>
        <w:ind w:left="360" w:right="20" w:hanging="360"/>
        <w:jc w:val="both"/>
        <w:rPr>
          <w:rFonts w:hint="default"/>
          <w:sz w:val="27"/>
        </w:rPr>
      </w:pPr>
      <w:r>
        <w:rPr>
          <w:rFonts w:hint="default"/>
          <w:color w:val="000000"/>
          <w:sz w:val="27"/>
          <w:lang w:val="uk-UA" w:eastAsia="uk-UA"/>
        </w:rPr>
        <w:t>основою долоні, яка розміщується на масажованій ділянці. Тиск здійснюється із зусиллям 2 - 5 кг на глибину 1 - 5 см;</w:t>
      </w:r>
    </w:p>
    <w:p>
      <w:pPr>
        <w:pStyle w:val="14"/>
        <w:numPr>
          <w:ilvl w:val="0"/>
          <w:numId w:val="6"/>
        </w:numPr>
        <w:tabs>
          <w:tab w:val="left" w:pos="1070"/>
        </w:tabs>
        <w:spacing w:beforeLines="0" w:after="0" w:afterLines="0" w:line="480" w:lineRule="exact"/>
        <w:ind w:left="360" w:right="20" w:hanging="360"/>
        <w:jc w:val="both"/>
        <w:rPr>
          <w:rFonts w:hint="default"/>
          <w:sz w:val="27"/>
        </w:rPr>
      </w:pPr>
      <w:r>
        <w:rPr>
          <w:rFonts w:hint="default"/>
          <w:color w:val="000000"/>
          <w:sz w:val="27"/>
          <w:lang w:val="uk-UA" w:eastAsia="uk-UA"/>
        </w:rPr>
        <w:t>кінчиком пальця з одночасним його обертанням. Палець встановлюється перпендикулярно до поверхні ділянки на біологічно активну точку. Обертальні рухи одночасно з тиском здійснюються за годинниковою стрілкою або проти з частотою 80 - 140 обертальних рухів за хвилину;</w:t>
      </w:r>
    </w:p>
    <w:p>
      <w:pPr>
        <w:pStyle w:val="14"/>
        <w:numPr>
          <w:ilvl w:val="0"/>
          <w:numId w:val="6"/>
        </w:numPr>
        <w:tabs>
          <w:tab w:val="left" w:pos="1070"/>
        </w:tabs>
        <w:spacing w:beforeLines="0" w:after="0" w:afterLines="0" w:line="485" w:lineRule="exact"/>
        <w:ind w:left="360" w:right="20" w:hanging="360"/>
        <w:jc w:val="both"/>
        <w:rPr>
          <w:rFonts w:hint="default"/>
          <w:sz w:val="27"/>
        </w:rPr>
      </w:pPr>
      <w:r>
        <w:rPr>
          <w:rFonts w:hint="default"/>
          <w:color w:val="000000"/>
          <w:sz w:val="27"/>
          <w:lang w:val="uk-UA" w:eastAsia="uk-UA"/>
        </w:rPr>
        <w:t>прямолінійними розтираннями долонею з її притисканням до опрацьовуваної поверхні до почервоніння шкіри;</w:t>
      </w:r>
    </w:p>
    <w:p>
      <w:pPr>
        <w:pStyle w:val="14"/>
        <w:numPr>
          <w:ilvl w:val="0"/>
          <w:numId w:val="6"/>
        </w:numPr>
        <w:tabs>
          <w:tab w:val="left" w:pos="1070"/>
        </w:tabs>
        <w:spacing w:beforeLines="0" w:after="0" w:afterLines="0" w:line="485" w:lineRule="exact"/>
        <w:ind w:left="360" w:right="20" w:hanging="360"/>
        <w:jc w:val="both"/>
        <w:rPr>
          <w:rFonts w:hint="default"/>
          <w:sz w:val="27"/>
        </w:rPr>
      </w:pPr>
      <w:r>
        <w:rPr>
          <w:rFonts w:hint="default"/>
          <w:color w:val="000000"/>
          <w:sz w:val="27"/>
          <w:lang w:val="uk-UA" w:eastAsia="uk-UA"/>
        </w:rPr>
        <w:t>вібраційним натисканням кінчика пальця або зовнішнім ребром долоні (з боку мізинця) на біологічно активну точку. Частота вібраційних рухів становить 120 - 180 за хвилину.</w:t>
      </w:r>
    </w:p>
    <w:p>
      <w:pPr>
        <w:pStyle w:val="14"/>
        <w:spacing w:beforeLines="0" w:after="0" w:afterLines="0" w:line="485" w:lineRule="exact"/>
        <w:ind w:left="360" w:right="20" w:firstLine="700"/>
        <w:jc w:val="both"/>
        <w:rPr>
          <w:rFonts w:hint="default"/>
          <w:sz w:val="27"/>
        </w:rPr>
      </w:pPr>
      <w:r>
        <w:rPr>
          <w:rFonts w:hint="default"/>
          <w:color w:val="000000"/>
          <w:sz w:val="27"/>
          <w:lang w:val="uk-UA" w:eastAsia="uk-UA"/>
        </w:rPr>
        <w:t>Постукування по біологічно активних точках здійснюється з рівними інтервалами після кожного удару або після 5 - 7 рівномірних за силою ударів із частотою 120 - 140 (частіше) або 160 - 200 (рідше) ударів за хвилину певними поверхнями рук або ніг. Воно може здійснюватися за допомогою:</w:t>
      </w:r>
    </w:p>
    <w:p>
      <w:pPr>
        <w:pStyle w:val="14"/>
        <w:numPr>
          <w:ilvl w:val="0"/>
          <w:numId w:val="6"/>
        </w:numPr>
        <w:tabs>
          <w:tab w:val="left" w:pos="1070"/>
        </w:tabs>
        <w:spacing w:beforeLines="0" w:after="0" w:afterLines="0" w:line="485" w:lineRule="exact"/>
        <w:ind w:left="360" w:hanging="360"/>
        <w:jc w:val="both"/>
        <w:rPr>
          <w:rFonts w:hint="default"/>
          <w:sz w:val="27"/>
        </w:rPr>
      </w:pPr>
      <w:r>
        <w:rPr>
          <w:rFonts w:hint="default"/>
          <w:color w:val="000000"/>
          <w:sz w:val="27"/>
          <w:lang w:val="uk-UA" w:eastAsia="uk-UA"/>
        </w:rPr>
        <w:t>кісточок 2-го і 3-го п'ясткових суглобів стиснутого кулака;</w:t>
      </w:r>
    </w:p>
    <w:p>
      <w:pPr>
        <w:pStyle w:val="14"/>
        <w:numPr>
          <w:ilvl w:val="0"/>
          <w:numId w:val="6"/>
        </w:numPr>
        <w:tabs>
          <w:tab w:val="left" w:pos="1070"/>
        </w:tabs>
        <w:spacing w:beforeLines="0" w:after="0" w:afterLines="0" w:line="490" w:lineRule="exact"/>
        <w:ind w:left="360" w:right="20" w:hanging="360"/>
        <w:jc w:val="both"/>
        <w:rPr>
          <w:rFonts w:hint="default"/>
          <w:sz w:val="27"/>
        </w:rPr>
      </w:pPr>
      <w:r>
        <w:rPr>
          <w:rFonts w:hint="default"/>
          <w:color w:val="000000"/>
          <w:sz w:val="27"/>
          <w:lang w:val="uk-UA" w:eastAsia="uk-UA"/>
        </w:rPr>
        <w:t>кісточок перших фаланг зігнутих і стиснутих разом чотирьох пальців, великий палець притиснутий до долоні;</w:t>
      </w:r>
    </w:p>
    <w:p>
      <w:pPr>
        <w:pStyle w:val="14"/>
        <w:numPr>
          <w:ilvl w:val="0"/>
          <w:numId w:val="6"/>
        </w:numPr>
        <w:tabs>
          <w:tab w:val="left" w:pos="1075"/>
        </w:tabs>
        <w:spacing w:beforeLines="0" w:after="0" w:afterLines="0" w:line="490" w:lineRule="exact"/>
        <w:ind w:left="360" w:hanging="360"/>
        <w:jc w:val="both"/>
        <w:rPr>
          <w:rFonts w:hint="default"/>
          <w:sz w:val="27"/>
        </w:rPr>
      </w:pPr>
      <w:r>
        <w:rPr>
          <w:rFonts w:hint="default"/>
          <w:color w:val="000000"/>
          <w:sz w:val="27"/>
          <w:lang w:val="uk-UA" w:eastAsia="uk-UA"/>
        </w:rPr>
        <w:t>стиснутого кулака з боку мізинця;</w:t>
      </w:r>
    </w:p>
    <w:p>
      <w:pPr>
        <w:pStyle w:val="14"/>
        <w:numPr>
          <w:ilvl w:val="0"/>
          <w:numId w:val="6"/>
        </w:numPr>
        <w:tabs>
          <w:tab w:val="left" w:pos="1070"/>
        </w:tabs>
        <w:spacing w:beforeLines="0" w:after="0" w:afterLines="0" w:line="490" w:lineRule="exact"/>
        <w:ind w:left="360" w:right="20" w:hanging="360"/>
        <w:jc w:val="both"/>
        <w:rPr>
          <w:rFonts w:hint="default"/>
          <w:sz w:val="27"/>
        </w:rPr>
      </w:pPr>
      <w:r>
        <w:rPr>
          <w:rFonts w:hint="default"/>
          <w:color w:val="000000"/>
          <w:sz w:val="27"/>
          <w:lang w:val="uk-UA" w:eastAsia="uk-UA"/>
        </w:rPr>
        <w:t>кісточок виступаючої другої фаланги середнього пальця стиснутої в кулак кисті;</w:t>
      </w:r>
    </w:p>
    <w:p>
      <w:pPr>
        <w:pStyle w:val="14"/>
        <w:numPr>
          <w:ilvl w:val="0"/>
          <w:numId w:val="6"/>
        </w:numPr>
        <w:tabs>
          <w:tab w:val="left" w:pos="1070"/>
        </w:tabs>
        <w:spacing w:beforeLines="0" w:after="0" w:afterLines="0" w:line="490" w:lineRule="exact"/>
        <w:ind w:left="360" w:hanging="360"/>
        <w:jc w:val="both"/>
        <w:rPr>
          <w:rFonts w:hint="default"/>
          <w:sz w:val="27"/>
        </w:rPr>
      </w:pPr>
      <w:r>
        <w:rPr>
          <w:rFonts w:hint="default"/>
          <w:color w:val="000000"/>
          <w:sz w:val="27"/>
          <w:lang w:val="uk-UA" w:eastAsia="uk-UA"/>
        </w:rPr>
        <w:t>кінчиків випрямлених і складених докупи чотирьох пальців;</w:t>
      </w:r>
    </w:p>
    <w:p>
      <w:pPr>
        <w:pStyle w:val="14"/>
        <w:numPr>
          <w:ilvl w:val="0"/>
          <w:numId w:val="6"/>
        </w:numPr>
        <w:tabs>
          <w:tab w:val="left" w:pos="1070"/>
        </w:tabs>
        <w:spacing w:beforeLines="0" w:after="0" w:afterLines="0" w:line="485" w:lineRule="exact"/>
        <w:ind w:left="360" w:right="20" w:hanging="360"/>
        <w:jc w:val="both"/>
        <w:rPr>
          <w:rFonts w:hint="default"/>
          <w:sz w:val="27"/>
        </w:rPr>
      </w:pPr>
      <w:r>
        <w:rPr>
          <w:rFonts w:hint="default"/>
          <w:color w:val="000000"/>
          <w:sz w:val="27"/>
          <w:lang w:val="uk-UA" w:eastAsia="uk-UA"/>
        </w:rPr>
        <w:t>кінчиків випрямленого вказівного пальця при складених у кулак інших трьох пальців;</w:t>
      </w:r>
    </w:p>
    <w:p>
      <w:pPr>
        <w:pStyle w:val="14"/>
        <w:numPr>
          <w:ilvl w:val="0"/>
          <w:numId w:val="6"/>
        </w:numPr>
        <w:tabs>
          <w:tab w:val="left" w:pos="1070"/>
        </w:tabs>
        <w:spacing w:beforeLines="0" w:after="0" w:afterLines="0" w:line="485" w:lineRule="exact"/>
        <w:ind w:left="360" w:right="20" w:hanging="360"/>
        <w:jc w:val="both"/>
        <w:rPr>
          <w:rFonts w:hint="default"/>
          <w:sz w:val="27"/>
        </w:rPr>
      </w:pPr>
      <w:r>
        <w:rPr>
          <w:rFonts w:hint="default"/>
          <w:color w:val="000000"/>
          <w:sz w:val="27"/>
          <w:lang w:val="uk-UA" w:eastAsia="uk-UA"/>
        </w:rPr>
        <w:t>кінчиків вказівного й середнього випрямлених і складених докупи пальців, інші пальці притиснуті до долоні;</w:t>
      </w:r>
    </w:p>
    <w:p>
      <w:pPr>
        <w:pStyle w:val="14"/>
        <w:numPr>
          <w:ilvl w:val="0"/>
          <w:numId w:val="6"/>
        </w:numPr>
        <w:tabs>
          <w:tab w:val="left" w:pos="1070"/>
        </w:tabs>
        <w:spacing w:beforeLines="0" w:after="0" w:afterLines="0" w:line="480" w:lineRule="exact"/>
        <w:ind w:left="360" w:right="20" w:hanging="360"/>
        <w:jc w:val="both"/>
        <w:rPr>
          <w:rFonts w:hint="default"/>
          <w:sz w:val="27"/>
        </w:rPr>
      </w:pPr>
      <w:r>
        <w:rPr>
          <w:rFonts w:hint="default"/>
          <w:color w:val="000000"/>
          <w:sz w:val="27"/>
          <w:lang w:val="uk-UA" w:eastAsia="uk-UA"/>
        </w:rPr>
        <w:t>внутрішнього ребра долоні (з боку великого пальця). Великий палець притиснутий до долоні, інші пальці складені докупи й випрямлені;</w:t>
      </w:r>
    </w:p>
    <w:p>
      <w:pPr>
        <w:pStyle w:val="14"/>
        <w:numPr>
          <w:ilvl w:val="0"/>
          <w:numId w:val="6"/>
        </w:numPr>
        <w:tabs>
          <w:tab w:val="left" w:pos="1070"/>
        </w:tabs>
        <w:spacing w:beforeLines="0" w:after="0" w:afterLines="0" w:line="480" w:lineRule="exact"/>
        <w:ind w:left="360" w:right="20" w:hanging="360"/>
        <w:jc w:val="both"/>
        <w:rPr>
          <w:rFonts w:hint="default"/>
          <w:sz w:val="27"/>
        </w:rPr>
      </w:pPr>
      <w:r>
        <w:rPr>
          <w:rFonts w:hint="default"/>
          <w:color w:val="000000"/>
          <w:sz w:val="27"/>
          <w:lang w:val="uk-UA" w:eastAsia="uk-UA"/>
        </w:rPr>
        <w:t>зовнішнього ребра розкритої долоні (з боку мізинця) з випрямленими і притиснутими один до одного пальцями.</w:t>
      </w:r>
    </w:p>
    <w:p>
      <w:pPr>
        <w:pStyle w:val="14"/>
        <w:spacing w:beforeLines="0" w:after="0" w:afterLines="0" w:line="480" w:lineRule="exact"/>
        <w:ind w:left="360" w:right="20" w:firstLine="700"/>
        <w:jc w:val="both"/>
        <w:rPr>
          <w:rFonts w:hint="default"/>
          <w:sz w:val="27"/>
        </w:rPr>
      </w:pPr>
      <w:r>
        <w:rPr>
          <w:rFonts w:hint="default"/>
          <w:color w:val="000000"/>
          <w:sz w:val="27"/>
          <w:lang w:val="uk-UA" w:eastAsia="uk-UA"/>
        </w:rPr>
        <w:t>Пощипування здійснюється, як правило, кінчиками трьох пальців (великого, вказівного й середнього) і може супроводжуватися відтягуванням ділянки опрацьовуваної поверхні або частковим обертанням до почервоніння шкіри в місці виконання прийому.</w:t>
      </w:r>
    </w:p>
    <w:p>
      <w:pPr>
        <w:pStyle w:val="11"/>
        <w:keepNext/>
        <w:keepLines/>
        <w:numPr>
          <w:ilvl w:val="0"/>
          <w:numId w:val="5"/>
        </w:numPr>
        <w:tabs>
          <w:tab w:val="left" w:pos="1559"/>
        </w:tabs>
        <w:spacing w:before="0" w:beforeLines="0" w:after="0" w:afterLines="0" w:line="480" w:lineRule="exact"/>
        <w:ind w:left="360" w:leftChars="0" w:firstLine="720" w:firstLineChars="0"/>
        <w:jc w:val="both"/>
        <w:rPr>
          <w:rFonts w:hint="default"/>
          <w:b/>
          <w:bCs/>
          <w:sz w:val="28"/>
        </w:rPr>
      </w:pPr>
      <w:bookmarkStart w:id="4" w:name="bookmark30"/>
      <w:r>
        <w:rPr>
          <w:rStyle w:val="12"/>
          <w:rFonts w:hint="default"/>
          <w:b/>
          <w:bCs/>
          <w:i w:val="0"/>
          <w:color w:val="000000"/>
          <w:sz w:val="27"/>
          <w:lang w:val="uk-UA" w:eastAsia="uk-UA"/>
        </w:rPr>
        <w:t>Опис прийомів каппо при деяких травмах.</w:t>
      </w:r>
      <w:bookmarkEnd w:id="4"/>
    </w:p>
    <w:p>
      <w:pPr>
        <w:pStyle w:val="8"/>
        <w:spacing w:before="0" w:beforeLines="0" w:after="0" w:afterLines="0"/>
        <w:ind w:left="360" w:firstLine="700"/>
        <w:rPr>
          <w:rFonts w:hint="default"/>
          <w:sz w:val="27"/>
        </w:rPr>
      </w:pPr>
      <w:r>
        <w:rPr>
          <w:rStyle w:val="9"/>
          <w:rFonts w:hint="default"/>
          <w:i w:val="0"/>
          <w:color w:val="000000"/>
          <w:sz w:val="26"/>
          <w:lang w:val="uk-UA" w:eastAsia="uk-UA"/>
        </w:rPr>
        <w:t>Втрата свідомості від удару в голову.</w:t>
      </w:r>
    </w:p>
    <w:p>
      <w:pPr>
        <w:pStyle w:val="14"/>
        <w:numPr>
          <w:ilvl w:val="0"/>
          <w:numId w:val="7"/>
        </w:numPr>
        <w:tabs>
          <w:tab w:val="left" w:pos="1085"/>
        </w:tabs>
        <w:spacing w:beforeLines="0" w:after="623" w:afterLines="0" w:line="485" w:lineRule="exact"/>
        <w:ind w:firstLine="720"/>
        <w:jc w:val="both"/>
        <w:rPr>
          <w:rFonts w:hint="default"/>
          <w:sz w:val="27"/>
        </w:rPr>
      </w:pPr>
      <w:r>
        <w:rPr>
          <w:rFonts w:hint="default"/>
          <w:color w:val="000000"/>
          <w:sz w:val="27"/>
          <w:lang w:val="uk-UA" w:eastAsia="uk-UA"/>
        </w:rPr>
        <w:t>Точковий масаж натисканням точки Т26 кінчиком великого або вказівного пальців 6 - 10 разів (рис.21). Точка знаходиться на середній лінії під носом і над верхньою губою. Крім того, використовується при непритомності, колапсі, набряку головного мозку, головному болю.</w:t>
      </w:r>
    </w:p>
    <w:p>
      <w:pPr>
        <w:framePr w:h="3168"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840990" cy="2011680"/>
            <wp:effectExtent l="0" t="0" r="16510" b="762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4"/>
                    <a:stretch>
                      <a:fillRect/>
                    </a:stretch>
                  </pic:blipFill>
                  <pic:spPr>
                    <a:xfrm>
                      <a:off x="0" y="0"/>
                      <a:ext cx="2840990" cy="2011680"/>
                    </a:xfrm>
                    <a:prstGeom prst="rect">
                      <a:avLst/>
                    </a:prstGeom>
                    <a:noFill/>
                    <a:ln>
                      <a:noFill/>
                    </a:ln>
                  </pic:spPr>
                </pic:pic>
              </a:graphicData>
            </a:graphic>
          </wp:inline>
        </w:drawing>
      </w:r>
    </w:p>
    <w:p>
      <w:pPr>
        <w:pStyle w:val="17"/>
        <w:framePr w:h="3168" w:wrap="notBeside" w:vAnchor="text" w:hAnchor="text" w:xAlign="center" w:y="1"/>
        <w:spacing w:beforeLines="0" w:afterLines="0" w:line="490" w:lineRule="exact"/>
        <w:rPr>
          <w:rFonts w:hint="default"/>
          <w:sz w:val="27"/>
        </w:rPr>
      </w:pPr>
      <w:r>
        <w:rPr>
          <w:rStyle w:val="18"/>
          <w:rFonts w:hint="default"/>
          <w:color w:val="000000"/>
          <w:sz w:val="27"/>
          <w:lang w:val="uk-UA" w:eastAsia="uk-UA"/>
        </w:rPr>
        <w:t>Рис. 21. Застосування прийому каппо при втраті свідомості від удару в голову</w:t>
      </w:r>
    </w:p>
    <w:p>
      <w:pPr>
        <w:spacing w:beforeLines="0" w:afterLines="0"/>
        <w:rPr>
          <w:rFonts w:hint="default"/>
          <w:sz w:val="2"/>
        </w:rPr>
      </w:pPr>
    </w:p>
    <w:p>
      <w:pPr>
        <w:pStyle w:val="14"/>
        <w:numPr>
          <w:ilvl w:val="0"/>
          <w:numId w:val="7"/>
        </w:numPr>
        <w:tabs>
          <w:tab w:val="left" w:pos="1133"/>
        </w:tabs>
        <w:spacing w:before="533" w:beforeLines="0" w:after="144" w:afterLines="0" w:line="480" w:lineRule="exact"/>
        <w:ind w:firstLine="720"/>
        <w:jc w:val="both"/>
        <w:rPr>
          <w:rFonts w:hint="default"/>
          <w:sz w:val="27"/>
        </w:rPr>
      </w:pPr>
      <w:r>
        <w:rPr>
          <w:rFonts w:hint="default"/>
          <w:color w:val="000000"/>
          <w:sz w:val="27"/>
          <w:lang w:val="uk-UA" w:eastAsia="uk-UA"/>
        </w:rPr>
        <w:t>Пощипування з поворотами кінчика носа (точка Т25). Точка розміщується в центрі кінчика носа. Використовується також при шоку, непритомності, носовій кровотечі. Здійснюється трьома пальцями, складеними щіпкою (рис. 22).</w:t>
      </w:r>
    </w:p>
    <w:p>
      <w:pPr>
        <w:framePr w:h="3528"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675890" cy="2243455"/>
            <wp:effectExtent l="0" t="0" r="10160" b="444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pic:cNvPicPr>
                  </pic:nvPicPr>
                  <pic:blipFill>
                    <a:blip r:embed="rId5"/>
                    <a:stretch>
                      <a:fillRect/>
                    </a:stretch>
                  </pic:blipFill>
                  <pic:spPr>
                    <a:xfrm>
                      <a:off x="0" y="0"/>
                      <a:ext cx="2675890" cy="2243455"/>
                    </a:xfrm>
                    <a:prstGeom prst="rect">
                      <a:avLst/>
                    </a:prstGeom>
                    <a:noFill/>
                    <a:ln>
                      <a:noFill/>
                    </a:ln>
                  </pic:spPr>
                </pic:pic>
              </a:graphicData>
            </a:graphic>
          </wp:inline>
        </w:drawing>
      </w:r>
    </w:p>
    <w:p>
      <w:pPr>
        <w:pStyle w:val="17"/>
        <w:framePr w:h="3528" w:wrap="notBeside" w:vAnchor="text" w:hAnchor="text" w:xAlign="center" w:y="1"/>
        <w:spacing w:beforeLines="0" w:afterLines="0" w:line="490" w:lineRule="exact"/>
        <w:rPr>
          <w:rFonts w:hint="default"/>
          <w:sz w:val="27"/>
        </w:rPr>
      </w:pPr>
      <w:r>
        <w:rPr>
          <w:rStyle w:val="18"/>
          <w:rFonts w:hint="default"/>
          <w:color w:val="000000"/>
          <w:sz w:val="27"/>
          <w:lang w:val="uk-UA" w:eastAsia="uk-UA"/>
        </w:rPr>
        <w:t>Рис. 22. Застосування прийому каппо при втраті свідомості від удару в голову</w:t>
      </w:r>
    </w:p>
    <w:p>
      <w:pPr>
        <w:spacing w:beforeLines="0" w:afterLines="0"/>
        <w:rPr>
          <w:rFonts w:hint="default"/>
          <w:sz w:val="2"/>
        </w:rPr>
      </w:pPr>
      <w:r>
        <w:rPr>
          <w:rFonts w:hint="default"/>
          <w:sz w:val="2"/>
        </w:rPr>
        <w:br w:type="page"/>
      </w:r>
      <w:r>
        <w:rPr>
          <w:rFonts w:hint="default"/>
          <w:sz w:val="2"/>
        </w:rPr>
        <w:cr/>
      </w:r>
      <w:r>
        <w:rPr>
          <w:rFonts w:hint="default"/>
          <w:sz w:val="2"/>
        </w:rPr>
        <w:t>
</w:t>
      </w:r>
    </w:p>
    <w:p>
      <w:pPr>
        <w:pStyle w:val="8"/>
        <w:spacing w:before="0" w:beforeLines="0" w:after="0" w:afterLines="0"/>
        <w:ind w:left="20" w:right="20" w:firstLine="660"/>
        <w:rPr>
          <w:rFonts w:hint="default"/>
          <w:sz w:val="27"/>
        </w:rPr>
      </w:pPr>
      <w:r>
        <w:rPr>
          <w:rStyle w:val="9"/>
          <w:rFonts w:hint="default"/>
          <w:i w:val="0"/>
          <w:color w:val="000000"/>
          <w:sz w:val="26"/>
          <w:lang w:val="uk-UA" w:eastAsia="uk-UA"/>
        </w:rPr>
        <w:t>Удари в ділянку серця, сонної артерії; шок; порушення діяльності серцево-судинної системи.</w:t>
      </w:r>
    </w:p>
    <w:p>
      <w:pPr>
        <w:pStyle w:val="14"/>
        <w:numPr>
          <w:ilvl w:val="0"/>
          <w:numId w:val="8"/>
        </w:numPr>
        <w:tabs>
          <w:tab w:val="left" w:pos="1114"/>
        </w:tabs>
        <w:spacing w:beforeLines="0" w:after="144" w:afterLines="0" w:line="480" w:lineRule="exact"/>
        <w:ind w:left="20" w:right="20" w:firstLine="660"/>
        <w:jc w:val="both"/>
        <w:rPr>
          <w:rFonts w:hint="default"/>
          <w:sz w:val="27"/>
        </w:rPr>
      </w:pPr>
      <w:r>
        <w:rPr>
          <w:rFonts w:hint="default"/>
          <w:color w:val="000000"/>
          <w:sz w:val="27"/>
          <w:lang w:val="uk-UA" w:eastAsia="uk-UA"/>
        </w:rPr>
        <w:t>Постукування по центральній ділянці грудної клітки кінчиками пальців або зовнішнім ребром долоні. Кількість ударів 20 - 30, частота 120 - 140 за хвилину (рис. 23).</w:t>
      </w:r>
    </w:p>
    <w:p>
      <w:pPr>
        <w:framePr w:h="3120"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157855" cy="1981200"/>
            <wp:effectExtent l="0" t="0" r="444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6"/>
                    <a:stretch>
                      <a:fillRect/>
                    </a:stretch>
                  </pic:blipFill>
                  <pic:spPr>
                    <a:xfrm>
                      <a:off x="0" y="0"/>
                      <a:ext cx="3157855" cy="1981200"/>
                    </a:xfrm>
                    <a:prstGeom prst="rect">
                      <a:avLst/>
                    </a:prstGeom>
                    <a:noFill/>
                    <a:ln>
                      <a:noFill/>
                    </a:ln>
                  </pic:spPr>
                </pic:pic>
              </a:graphicData>
            </a:graphic>
          </wp:inline>
        </w:drawing>
      </w:r>
    </w:p>
    <w:p>
      <w:pPr>
        <w:pStyle w:val="17"/>
        <w:framePr w:h="3120" w:wrap="notBeside" w:vAnchor="text" w:hAnchor="text" w:xAlign="center" w:y="1"/>
        <w:spacing w:beforeLines="0" w:afterLines="0" w:line="490" w:lineRule="exact"/>
        <w:rPr>
          <w:rFonts w:hint="default"/>
          <w:sz w:val="27"/>
        </w:rPr>
      </w:pPr>
      <w:r>
        <w:rPr>
          <w:rStyle w:val="18"/>
          <w:rFonts w:hint="default"/>
          <w:color w:val="000000"/>
          <w:sz w:val="27"/>
          <w:lang w:val="uk-UA" w:eastAsia="uk-UA"/>
        </w:rPr>
        <w:t>Рис. 23. Застосування прийому каппо при ударах у ділянку серця, сонної артерії; при шоку; порушенні діяльності серцево-судинної системи</w:t>
      </w:r>
    </w:p>
    <w:p>
      <w:pPr>
        <w:spacing w:beforeLines="0" w:afterLines="0"/>
        <w:rPr>
          <w:rFonts w:hint="default"/>
          <w:sz w:val="2"/>
        </w:rPr>
      </w:pPr>
    </w:p>
    <w:p>
      <w:pPr>
        <w:pStyle w:val="14"/>
        <w:numPr>
          <w:ilvl w:val="0"/>
          <w:numId w:val="8"/>
        </w:numPr>
        <w:tabs>
          <w:tab w:val="left" w:pos="1071"/>
        </w:tabs>
        <w:spacing w:before="473" w:beforeLines="0" w:after="440" w:afterLines="0" w:line="480" w:lineRule="exact"/>
        <w:ind w:left="20" w:right="20" w:firstLine="660"/>
        <w:jc w:val="both"/>
        <w:rPr>
          <w:rFonts w:hint="default"/>
          <w:sz w:val="27"/>
        </w:rPr>
      </w:pPr>
      <w:r>
        <w:rPr>
          <w:rFonts w:hint="default"/>
          <w:sz w:val="27"/>
        </w:rPr>
        <mc:AlternateContent>
          <mc:Choice Requires="wps">
            <w:drawing>
              <wp:anchor distT="0" distB="0" distL="63500" distR="63500" simplePos="0" relativeHeight="251669504" behindDoc="1" locked="0" layoutInCell="1" allowOverlap="1">
                <wp:simplePos x="0" y="0"/>
                <wp:positionH relativeFrom="margin">
                  <wp:posOffset>210185</wp:posOffset>
                </wp:positionH>
                <wp:positionV relativeFrom="paragraph">
                  <wp:posOffset>911225</wp:posOffset>
                </wp:positionV>
                <wp:extent cx="2853055" cy="21488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853055" cy="2148840"/>
                        </a:xfrm>
                        <a:prstGeom prst="rect">
                          <a:avLst/>
                        </a:prstGeom>
                        <a:noFill/>
                        <a:ln>
                          <a:noFill/>
                        </a:ln>
                      </wps:spPr>
                      <wps:txbx>
                        <w:txbxContent>
                          <w:p>
                            <w:pPr>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853055" cy="2152015"/>
                                  <wp:effectExtent l="0" t="0" r="4445" b="63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7"/>
                                          <a:stretch>
                                            <a:fillRect/>
                                          </a:stretch>
                                        </pic:blipFill>
                                        <pic:spPr>
                                          <a:xfrm>
                                            <a:off x="0" y="0"/>
                                            <a:ext cx="2853055" cy="2152015"/>
                                          </a:xfrm>
                                          <a:prstGeom prst="rect">
                                            <a:avLst/>
                                          </a:prstGeom>
                                          <a:noFill/>
                                          <a:ln>
                                            <a:noFill/>
                                          </a:ln>
                                        </pic:spPr>
                                      </pic:pic>
                                    </a:graphicData>
                                  </a:graphic>
                                </wp:inline>
                              </w:drawing>
                            </w:r>
                          </w:p>
                          <w:p>
                            <w:pPr>
                              <w:pStyle w:val="17"/>
                              <w:spacing w:beforeLines="0" w:afterLines="0" w:line="485" w:lineRule="exact"/>
                              <w:rPr>
                                <w:rFonts w:hint="default"/>
                                <w:sz w:val="27"/>
                              </w:rPr>
                            </w:pPr>
                            <w:r>
                              <w:rPr>
                                <w:rFonts w:hint="default"/>
                                <w:color w:val="000000"/>
                                <w:sz w:val="25"/>
                                <w:lang w:val="uk-UA" w:eastAsia="uk-UA"/>
                              </w:rPr>
                              <w:t>Рис. 24. Застосування прийому каппо при ударах у ділянку серця, сонної артерії; при шоку; порушенні діяльності серцево-судинної системи</w:t>
                            </w:r>
                          </w:p>
                        </w:txbxContent>
                      </wps:txbx>
                      <wps:bodyPr lIns="0" tIns="0" rIns="0" bIns="0" upright="1">
                        <a:spAutoFit/>
                      </wps:bodyPr>
                    </wps:wsp>
                  </a:graphicData>
                </a:graphic>
              </wp:anchor>
            </w:drawing>
          </mc:Choice>
          <mc:Fallback>
            <w:pict>
              <v:shape id="_x0000_s1026" o:spid="_x0000_s1026" o:spt="202" type="#_x0000_t202" style="position:absolute;left:0pt;margin-left:16.55pt;margin-top:71.75pt;height:169.2pt;width:224.65pt;mso-position-horizontal-relative:margin;mso-wrap-distance-bottom:0pt;mso-wrap-distance-left:5pt;mso-wrap-distance-right:5pt;mso-wrap-distance-top:0pt;z-index:-251646976;mso-width-relative:page;mso-height-relative:page;" filled="f" stroked="f" coordsize="21600,21600" o:gfxdata="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vbFqXXAAAACgEAAA8AAAAAAAAAAQAg&#10;AAAAIgAAAGRycy9kb3ducmV2LnhtbFBLAQIUABQAAAAIAIdO4kAnlEilnQEAAEADAAAOAAAAAAAA&#10;AAEAIAAAACYBAABkcnMvZTJvRG9jLnhtbFBLBQYAAAAABgAGAFkBAAA1BQAAAAA=&#10;">
                <v:fill on="f" focussize="0,0"/>
                <v:stroke on="f"/>
                <v:imagedata o:title=""/>
                <o:lock v:ext="edit" aspectratio="f"/>
                <v:textbox inset="0mm,0mm,0mm,0mm" style="mso-fit-shape-to-text:t;">
                  <w:txbxContent>
                    <w:p>
                      <w:pPr>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853055" cy="2152015"/>
                            <wp:effectExtent l="0" t="0" r="4445" b="63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7"/>
                                    <a:stretch>
                                      <a:fillRect/>
                                    </a:stretch>
                                  </pic:blipFill>
                                  <pic:spPr>
                                    <a:xfrm>
                                      <a:off x="0" y="0"/>
                                      <a:ext cx="2853055" cy="2152015"/>
                                    </a:xfrm>
                                    <a:prstGeom prst="rect">
                                      <a:avLst/>
                                    </a:prstGeom>
                                    <a:noFill/>
                                    <a:ln>
                                      <a:noFill/>
                                    </a:ln>
                                  </pic:spPr>
                                </pic:pic>
                              </a:graphicData>
                            </a:graphic>
                          </wp:inline>
                        </w:drawing>
                      </w:r>
                    </w:p>
                    <w:p>
                      <w:pPr>
                        <w:pStyle w:val="17"/>
                        <w:spacing w:beforeLines="0" w:afterLines="0" w:line="485" w:lineRule="exact"/>
                        <w:rPr>
                          <w:rFonts w:hint="default"/>
                          <w:sz w:val="27"/>
                        </w:rPr>
                      </w:pPr>
                      <w:r>
                        <w:rPr>
                          <w:rFonts w:hint="default"/>
                          <w:color w:val="000000"/>
                          <w:sz w:val="25"/>
                          <w:lang w:val="uk-UA" w:eastAsia="uk-UA"/>
                        </w:rPr>
                        <w:t>Рис. 24. Застосування прийому каппо при ударах у ділянку серця, сонної артерії; при шоку; порушенні діяльності серцево-судинної системи</w:t>
                      </w:r>
                    </w:p>
                  </w:txbxContent>
                </v:textbox>
                <w10:wrap type="square"/>
              </v:shape>
            </w:pict>
          </mc:Fallback>
        </mc:AlternateContent>
      </w:r>
      <w:r>
        <w:rPr>
          <w:rFonts w:hint="default"/>
          <w:color w:val="000000"/>
          <w:sz w:val="27"/>
          <w:lang w:val="uk-UA" w:eastAsia="uk-UA"/>
        </w:rPr>
        <w:t xml:space="preserve">Постукування основою долоні по точці Т 14, розміщеній між 7-м </w:t>
      </w:r>
      <w:r>
        <w:rPr>
          <w:rFonts w:hint="default"/>
          <w:color w:val="000000"/>
          <w:sz w:val="27"/>
          <w:u w:val="single"/>
          <w:lang w:val="uk-UA" w:eastAsia="uk-UA"/>
        </w:rPr>
        <w:t>ши</w:t>
      </w:r>
      <w:r>
        <w:rPr>
          <w:rFonts w:hint="default"/>
          <w:color w:val="000000"/>
          <w:sz w:val="27"/>
          <w:lang w:val="uk-UA" w:eastAsia="uk-UA"/>
        </w:rPr>
        <w:t>йним і 1-м грудним хребцями по задній центральній лінії тіла. Кількість ударів 20 - 25. Потерпілий знаходиться в положенні сидячи (рис. 24).</w:t>
      </w:r>
    </w:p>
    <w:p>
      <w:pPr>
        <w:pStyle w:val="20"/>
        <w:spacing w:before="0" w:beforeLines="0" w:afterLines="0" w:line="230" w:lineRule="exact"/>
        <w:ind w:left="20" w:firstLine="0"/>
        <w:jc w:val="left"/>
        <w:rPr>
          <w:rFonts w:hint="default"/>
          <w:sz w:val="23"/>
        </w:rPr>
        <w:sectPr>
          <w:pgSz w:w="11909" w:h="16838"/>
          <w:pgMar w:top="1141" w:right="895" w:bottom="1141" w:left="1010" w:header="0" w:footer="3" w:gutter="0"/>
          <w:lnNumType w:countBy="0" w:distance="360"/>
          <w:cols w:space="720" w:num="1"/>
          <w:docGrid w:linePitch="360" w:charSpace="0"/>
        </w:sectPr>
      </w:pPr>
      <w:r>
        <w:rPr>
          <w:rFonts w:hint="default"/>
          <w:color w:val="000000"/>
          <w:sz w:val="23"/>
          <w:lang w:val="uk-UA" w:eastAsia="uk-UA"/>
        </w:rPr>
        <w:t>Т14</w:t>
      </w:r>
    </w:p>
    <w:p>
      <w:pPr>
        <w:pStyle w:val="14"/>
        <w:numPr>
          <w:ilvl w:val="0"/>
          <w:numId w:val="8"/>
        </w:numPr>
        <w:tabs>
          <w:tab w:val="left" w:pos="1066"/>
        </w:tabs>
        <w:spacing w:beforeLines="0" w:after="84" w:afterLines="0" w:line="480" w:lineRule="exact"/>
        <w:ind w:right="20" w:firstLine="720"/>
        <w:jc w:val="both"/>
        <w:rPr>
          <w:rFonts w:hint="default"/>
          <w:sz w:val="27"/>
        </w:rPr>
      </w:pPr>
      <w:r>
        <w:rPr>
          <w:rFonts w:hint="default"/>
          <w:color w:val="000000"/>
          <w:sz w:val="27"/>
          <w:lang w:val="uk-UA" w:eastAsia="uk-UA"/>
        </w:rPr>
        <w:t>Погладжування ділянки серця з натисканням на грудну клітку в напрямі від центральної передньої лінії вниз вліво. Потерпілий знаходиться в положенні сидячи. Частота погладжувань 16 - 18 за хвилину (рис. 25).</w:t>
      </w:r>
    </w:p>
    <w:p>
      <w:pPr>
        <w:framePr w:h="3758"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054350" cy="2389505"/>
            <wp:effectExtent l="0" t="0" r="12700" b="10795"/>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pic:cNvPicPr>
                  </pic:nvPicPr>
                  <pic:blipFill>
                    <a:blip r:embed="rId8"/>
                    <a:stretch>
                      <a:fillRect/>
                    </a:stretch>
                  </pic:blipFill>
                  <pic:spPr>
                    <a:xfrm>
                      <a:off x="0" y="0"/>
                      <a:ext cx="3054350" cy="2389505"/>
                    </a:xfrm>
                    <a:prstGeom prst="rect">
                      <a:avLst/>
                    </a:prstGeom>
                    <a:noFill/>
                    <a:ln>
                      <a:noFill/>
                    </a:ln>
                  </pic:spPr>
                </pic:pic>
              </a:graphicData>
            </a:graphic>
          </wp:inline>
        </w:drawing>
      </w:r>
    </w:p>
    <w:p>
      <w:pPr>
        <w:pStyle w:val="17"/>
        <w:framePr w:h="3758"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25. Застосування прийому каппо при ударах у ділянку серця, сонної артерії; при шоку; порушенні діяльності серцево-судинної системи</w:t>
      </w:r>
    </w:p>
    <w:p>
      <w:pPr>
        <w:spacing w:beforeLines="0" w:afterLines="0"/>
        <w:rPr>
          <w:rFonts w:hint="default"/>
          <w:sz w:val="2"/>
        </w:rPr>
      </w:pPr>
    </w:p>
    <w:p>
      <w:pPr>
        <w:pStyle w:val="14"/>
        <w:numPr>
          <w:ilvl w:val="0"/>
          <w:numId w:val="8"/>
        </w:numPr>
        <w:tabs>
          <w:tab w:val="left" w:pos="994"/>
        </w:tabs>
        <w:spacing w:before="473" w:beforeLines="0" w:after="84" w:afterLines="0" w:line="480" w:lineRule="exact"/>
        <w:ind w:right="20" w:firstLine="720"/>
        <w:jc w:val="both"/>
        <w:rPr>
          <w:rFonts w:hint="default"/>
          <w:sz w:val="27"/>
        </w:rPr>
      </w:pPr>
      <w:r>
        <w:rPr>
          <w:rFonts w:hint="default"/>
          <w:color w:val="000000"/>
          <w:sz w:val="27"/>
          <w:lang w:val="uk-UA" w:eastAsia="uk-UA"/>
        </w:rPr>
        <w:t>Натискання коліном або основою долоні на точку Т10, яка розміщена між лопатками (рис. 26). Потерпілий сидить на підлозі, ноги витягнув вперед. При натисненні коліном реаніматор утримує корпус потерпілого від зміщення вперед, пропустивши збоку руки під плечові суглоби потерпілого. При натисненні рукою груди потерпілого обхоплюює спереду другою рукою. Частота натискань 18 - 20 за хвилину. Використовується при порушенні сердечної діяльності, шоках, задусі, болях у спині, захворюваннях органів дихання.</w:t>
      </w:r>
    </w:p>
    <w:p>
      <w:pPr>
        <w:framePr w:h="3634" w:hSpace="917" w:wrap="notBeside" w:vAnchor="text" w:hAnchor="text" w:x="917"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4065905" cy="2310130"/>
            <wp:effectExtent l="0" t="0" r="10795" b="1397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9"/>
                    <a:stretch>
                      <a:fillRect/>
                    </a:stretch>
                  </pic:blipFill>
                  <pic:spPr>
                    <a:xfrm>
                      <a:off x="0" y="0"/>
                      <a:ext cx="4065905" cy="2310130"/>
                    </a:xfrm>
                    <a:prstGeom prst="rect">
                      <a:avLst/>
                    </a:prstGeom>
                    <a:noFill/>
                    <a:ln>
                      <a:noFill/>
                    </a:ln>
                  </pic:spPr>
                </pic:pic>
              </a:graphicData>
            </a:graphic>
          </wp:inline>
        </w:drawing>
      </w:r>
    </w:p>
    <w:p>
      <w:pPr>
        <w:spacing w:beforeLines="0" w:afterLines="0"/>
        <w:rPr>
          <w:rFonts w:hint="default"/>
          <w:sz w:val="2"/>
        </w:rPr>
      </w:pPr>
    </w:p>
    <w:p>
      <w:pPr>
        <w:pStyle w:val="14"/>
        <w:spacing w:beforeLines="0" w:after="424" w:afterLines="0" w:line="485" w:lineRule="exact"/>
        <w:ind w:left="20" w:right="20" w:firstLine="720"/>
        <w:jc w:val="both"/>
        <w:rPr>
          <w:rFonts w:hint="default"/>
          <w:sz w:val="27"/>
        </w:rPr>
      </w:pPr>
      <w:r>
        <w:rPr>
          <w:rFonts w:hint="default"/>
          <w:color w:val="000000"/>
          <w:sz w:val="27"/>
          <w:lang w:val="uk-UA" w:eastAsia="uk-UA"/>
        </w:rPr>
        <w:t>Рис. 26. Застосування прийому каппо при ударах у ділянку серця, сонної артерії; при шоку; порушенні діяльності серцево-судинної системи</w:t>
      </w:r>
    </w:p>
    <w:p>
      <w:pPr>
        <w:pStyle w:val="14"/>
        <w:numPr>
          <w:ilvl w:val="0"/>
          <w:numId w:val="8"/>
        </w:numPr>
        <w:tabs>
          <w:tab w:val="left" w:pos="1158"/>
        </w:tabs>
        <w:spacing w:beforeLines="0" w:after="84" w:afterLines="0" w:line="480" w:lineRule="exact"/>
        <w:ind w:left="20" w:right="20" w:firstLine="720"/>
        <w:jc w:val="both"/>
        <w:rPr>
          <w:rFonts w:hint="default"/>
          <w:sz w:val="27"/>
        </w:rPr>
      </w:pPr>
      <w:r>
        <w:rPr>
          <w:rFonts w:hint="default"/>
          <w:color w:val="000000"/>
          <w:sz w:val="27"/>
          <w:lang w:val="uk-UA" w:eastAsia="uk-UA"/>
        </w:rPr>
        <w:t xml:space="preserve">Натиснення на точку Т10 двома накладеними одна на одну долонями. Потерпілий лежить долілиць, руки витягнуті уздовж тіла. Кількість натискань </w:t>
      </w:r>
      <w:r>
        <w:rPr>
          <w:rStyle w:val="21"/>
          <w:rFonts w:hint="default"/>
          <w:color w:val="000000"/>
          <w:sz w:val="27"/>
          <w:lang w:val="uk-UA" w:eastAsia="uk-UA"/>
        </w:rPr>
        <w:t>8-10</w:t>
      </w:r>
      <w:r>
        <w:rPr>
          <w:rFonts w:hint="default"/>
          <w:color w:val="000000"/>
          <w:sz w:val="27"/>
          <w:lang w:val="uk-UA" w:eastAsia="uk-UA"/>
        </w:rPr>
        <w:t xml:space="preserve"> (рис. 27). Точка Т10 використовується при шокових станах, порушенні сердечної діяльності, болях у ділянці спини, задусі, захворюваннях органів дихання.</w:t>
      </w:r>
    </w:p>
    <w:p>
      <w:pPr>
        <w:framePr w:h="3154"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901950" cy="2005330"/>
            <wp:effectExtent l="0" t="0" r="12700" b="1397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10"/>
                    <a:stretch>
                      <a:fillRect/>
                    </a:stretch>
                  </pic:blipFill>
                  <pic:spPr>
                    <a:xfrm>
                      <a:off x="0" y="0"/>
                      <a:ext cx="2901950" cy="2005330"/>
                    </a:xfrm>
                    <a:prstGeom prst="rect">
                      <a:avLst/>
                    </a:prstGeom>
                    <a:noFill/>
                    <a:ln>
                      <a:noFill/>
                    </a:ln>
                  </pic:spPr>
                </pic:pic>
              </a:graphicData>
            </a:graphic>
          </wp:inline>
        </w:drawing>
      </w:r>
    </w:p>
    <w:p>
      <w:pPr>
        <w:pStyle w:val="17"/>
        <w:framePr w:h="3154"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27. Застосування прийому каппо при ударах у ділянку серця, сонної артерії; при шоку; порушенні діяльності серцево-судинної системи</w:t>
      </w:r>
    </w:p>
    <w:p>
      <w:pPr>
        <w:spacing w:beforeLines="0" w:afterLines="0"/>
        <w:rPr>
          <w:rFonts w:hint="default"/>
          <w:sz w:val="2"/>
        </w:rPr>
      </w:pPr>
    </w:p>
    <w:p>
      <w:pPr>
        <w:pStyle w:val="8"/>
        <w:spacing w:before="468" w:beforeLines="0" w:after="0" w:afterLines="0"/>
        <w:ind w:left="20" w:firstLine="720"/>
        <w:rPr>
          <w:rFonts w:hint="default"/>
          <w:sz w:val="27"/>
        </w:rPr>
      </w:pPr>
      <w:r>
        <w:rPr>
          <w:rStyle w:val="9"/>
          <w:rFonts w:hint="default"/>
          <w:i w:val="0"/>
          <w:color w:val="000000"/>
          <w:sz w:val="26"/>
          <w:lang w:val="uk-UA" w:eastAsia="uk-UA"/>
        </w:rPr>
        <w:t>Втрата свідомості в результаті дії на енергетичний центр.</w:t>
      </w:r>
    </w:p>
    <w:p>
      <w:pPr>
        <w:pStyle w:val="14"/>
        <w:numPr>
          <w:ilvl w:val="0"/>
          <w:numId w:val="9"/>
        </w:numPr>
        <w:tabs>
          <w:tab w:val="left" w:pos="1047"/>
        </w:tabs>
        <w:spacing w:beforeLines="0" w:after="0" w:afterLines="0" w:line="480" w:lineRule="exact"/>
        <w:ind w:left="20" w:right="20" w:firstLine="720"/>
        <w:jc w:val="both"/>
        <w:rPr>
          <w:rFonts w:hint="default"/>
          <w:sz w:val="27"/>
        </w:rPr>
      </w:pPr>
      <w:r>
        <w:rPr>
          <w:rFonts w:hint="default"/>
          <w:color w:val="000000"/>
          <w:sz w:val="27"/>
          <w:lang w:val="uk-UA" w:eastAsia="uk-UA"/>
        </w:rPr>
        <w:t xml:space="preserve">Щипання трьома пальцями точки </w:t>
      </w:r>
      <w:r>
        <w:rPr>
          <w:rFonts w:hint="default"/>
          <w:color w:val="000000"/>
          <w:sz w:val="27"/>
          <w:lang w:val="en-US" w:eastAsia="en-US"/>
        </w:rPr>
        <w:t xml:space="preserve">J6 </w:t>
      </w:r>
      <w:r>
        <w:rPr>
          <w:rFonts w:hint="default"/>
          <w:color w:val="000000"/>
          <w:sz w:val="27"/>
          <w:lang w:val="uk-UA" w:eastAsia="uk-UA"/>
        </w:rPr>
        <w:t>упродовж 2 - 3 хвилин. Точка розміщена приблизно на 4 см нижче від пупка і є центром тяжіння й нижнім енергетичним центром людини (рис.28). Ця точка є однією з найважливіших точок у східній медицині і вважається джерелом фізичних надможливостей в східних єдиноборствах. Потерпілий знаходиться в положенні сидячи, ноги вперед. Реаніматор підтримує його ззаду, оберігаючи від падіння</w:t>
      </w:r>
    </w:p>
    <w:p>
      <w:pPr>
        <w:framePr w:h="3595" w:hSpace="730" w:wrap="notBeside" w:vAnchor="text" w:hAnchor="text" w:x="730"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974465" cy="2286000"/>
            <wp:effectExtent l="0" t="0" r="698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pic:cNvPicPr>
                  </pic:nvPicPr>
                  <pic:blipFill>
                    <a:blip r:embed="rId11"/>
                    <a:stretch>
                      <a:fillRect/>
                    </a:stretch>
                  </pic:blipFill>
                  <pic:spPr>
                    <a:xfrm>
                      <a:off x="0" y="0"/>
                      <a:ext cx="3974465" cy="2286000"/>
                    </a:xfrm>
                    <a:prstGeom prst="rect">
                      <a:avLst/>
                    </a:prstGeom>
                    <a:noFill/>
                    <a:ln>
                      <a:noFill/>
                    </a:ln>
                  </pic:spPr>
                </pic:pic>
              </a:graphicData>
            </a:graphic>
          </wp:inline>
        </w:drawing>
      </w:r>
    </w:p>
    <w:p>
      <w:pPr>
        <w:pStyle w:val="17"/>
        <w:framePr w:h="3595" w:hSpace="730" w:wrap="notBeside" w:vAnchor="text" w:hAnchor="text" w:x="730" w:y="1"/>
        <w:spacing w:beforeLines="0" w:afterLines="0" w:line="485" w:lineRule="exact"/>
        <w:rPr>
          <w:rFonts w:hint="default"/>
          <w:sz w:val="27"/>
        </w:rPr>
      </w:pPr>
      <w:r>
        <w:rPr>
          <w:rStyle w:val="18"/>
          <w:rFonts w:hint="default"/>
          <w:color w:val="000000"/>
          <w:sz w:val="27"/>
          <w:lang w:val="uk-UA" w:eastAsia="uk-UA"/>
        </w:rPr>
        <w:t>Рис. 28. Застосування прийому каппо при втраті свідомості в результаті дії на енергетичний центр</w:t>
      </w:r>
    </w:p>
    <w:p>
      <w:pPr>
        <w:spacing w:beforeLines="0" w:afterLines="0"/>
        <w:rPr>
          <w:rFonts w:hint="default"/>
          <w:sz w:val="2"/>
        </w:rPr>
      </w:pPr>
    </w:p>
    <w:p>
      <w:pPr>
        <w:pStyle w:val="14"/>
        <w:numPr>
          <w:ilvl w:val="0"/>
          <w:numId w:val="9"/>
        </w:numPr>
        <w:tabs>
          <w:tab w:val="left" w:pos="1095"/>
        </w:tabs>
        <w:spacing w:before="469" w:beforeLines="0" w:after="263" w:afterLines="0" w:line="485" w:lineRule="exact"/>
        <w:ind w:left="20" w:firstLine="720"/>
        <w:jc w:val="both"/>
        <w:rPr>
          <w:rFonts w:hint="default"/>
          <w:sz w:val="27"/>
        </w:rPr>
      </w:pPr>
      <w:r>
        <w:rPr>
          <w:rFonts w:hint="default"/>
          <w:color w:val="000000"/>
          <w:sz w:val="27"/>
          <w:lang w:val="uk-UA" w:eastAsia="uk-UA"/>
        </w:rPr>
        <w:t>Натиснення на ділянку черевної порожнини великими пальцями складених докупи долонь. Здійснити 20 - 30 натискань у бік діафрагми (рис.29). Потерпілий лежить на спині, руки витягнуті уздовж тіла.</w:t>
      </w:r>
    </w:p>
    <w:p>
      <w:pPr>
        <w:framePr w:h="3686"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346450" cy="2340610"/>
            <wp:effectExtent l="0" t="0" r="6350" b="254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pic:cNvPicPr>
                      <a:picLocks noChangeAspect="1"/>
                    </pic:cNvPicPr>
                  </pic:nvPicPr>
                  <pic:blipFill>
                    <a:blip r:embed="rId12"/>
                    <a:stretch>
                      <a:fillRect/>
                    </a:stretch>
                  </pic:blipFill>
                  <pic:spPr>
                    <a:xfrm>
                      <a:off x="0" y="0"/>
                      <a:ext cx="3346450" cy="2340610"/>
                    </a:xfrm>
                    <a:prstGeom prst="rect">
                      <a:avLst/>
                    </a:prstGeom>
                    <a:noFill/>
                    <a:ln>
                      <a:noFill/>
                    </a:ln>
                  </pic:spPr>
                </pic:pic>
              </a:graphicData>
            </a:graphic>
          </wp:inline>
        </w:drawing>
      </w:r>
    </w:p>
    <w:p>
      <w:pPr>
        <w:pStyle w:val="17"/>
        <w:framePr w:h="3686" w:wrap="notBeside" w:vAnchor="text" w:hAnchor="text" w:xAlign="center" w:y="1"/>
        <w:spacing w:beforeLines="0" w:afterLines="0" w:line="485" w:lineRule="exact"/>
        <w:rPr>
          <w:rFonts w:hint="default"/>
          <w:sz w:val="27"/>
        </w:rPr>
      </w:pPr>
      <w:r>
        <w:rPr>
          <w:rStyle w:val="18"/>
          <w:rFonts w:hint="default"/>
          <w:color w:val="000000"/>
          <w:sz w:val="27"/>
          <w:lang w:val="uk-UA" w:eastAsia="uk-UA"/>
        </w:rPr>
        <w:t>Рис. 29. Застосування прийому каппо при втраті свідомості в результаті дії на енергетичний центр</w:t>
      </w:r>
    </w:p>
    <w:p>
      <w:pPr>
        <w:spacing w:beforeLines="0" w:afterLines="0"/>
        <w:rPr>
          <w:rFonts w:hint="default"/>
          <w:sz w:val="2"/>
        </w:rPr>
      </w:pPr>
    </w:p>
    <w:p>
      <w:pPr>
        <w:pStyle w:val="14"/>
        <w:numPr>
          <w:ilvl w:val="0"/>
          <w:numId w:val="9"/>
        </w:numPr>
        <w:tabs>
          <w:tab w:val="left" w:pos="1071"/>
        </w:tabs>
        <w:spacing w:before="473" w:beforeLines="0" w:after="0" w:afterLines="0" w:line="480" w:lineRule="exact"/>
        <w:ind w:left="20" w:firstLine="720"/>
        <w:jc w:val="both"/>
        <w:rPr>
          <w:rFonts w:hint="default"/>
          <w:sz w:val="27"/>
        </w:rPr>
      </w:pPr>
      <w:r>
        <w:rPr>
          <w:rFonts w:hint="default"/>
          <w:color w:val="000000"/>
          <w:sz w:val="27"/>
          <w:lang w:val="uk-UA" w:eastAsia="uk-UA"/>
        </w:rPr>
        <w:t>Натискання на ділянку черевної порожнини фалангами складених докупи великих пальців. Долоні розкриті. Кількість натиснень 10 - 12 (рис.30). Потерпілий лежить на спині, руки витягнуті уздовж тіла.</w:t>
      </w:r>
      <w:r>
        <w:rPr>
          <w:rFonts w:hint="default"/>
          <w:sz w:val="27"/>
        </w:rPr>
        <w:br w:type="page"/>
      </w:r>
      <w:r>
        <w:rPr>
          <w:rFonts w:hint="default"/>
          <w:sz w:val="27"/>
        </w:rPr>
        <w:cr/>
      </w:r>
      <w:r>
        <w:rPr>
          <w:rFonts w:hint="default"/>
          <w:sz w:val="27"/>
        </w:rPr>
        <w:t>
</w:t>
      </w:r>
    </w:p>
    <w:p>
      <w:pPr>
        <w:framePr w:h="3394"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048000" cy="2157730"/>
            <wp:effectExtent l="0" t="0" r="0" b="1397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
                    <pic:cNvPicPr>
                      <a:picLocks noChangeAspect="1"/>
                    </pic:cNvPicPr>
                  </pic:nvPicPr>
                  <pic:blipFill>
                    <a:blip r:embed="rId13"/>
                    <a:stretch>
                      <a:fillRect/>
                    </a:stretch>
                  </pic:blipFill>
                  <pic:spPr>
                    <a:xfrm>
                      <a:off x="0" y="0"/>
                      <a:ext cx="3048000" cy="2157730"/>
                    </a:xfrm>
                    <a:prstGeom prst="rect">
                      <a:avLst/>
                    </a:prstGeom>
                    <a:noFill/>
                    <a:ln>
                      <a:noFill/>
                    </a:ln>
                  </pic:spPr>
                </pic:pic>
              </a:graphicData>
            </a:graphic>
          </wp:inline>
        </w:drawing>
      </w:r>
    </w:p>
    <w:p>
      <w:pPr>
        <w:pStyle w:val="17"/>
        <w:framePr w:h="3394"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30. Застосування прийому каппо при втраті свідомості в результаті дії на енергетичний центр</w:t>
      </w:r>
    </w:p>
    <w:p>
      <w:pPr>
        <w:spacing w:beforeLines="0" w:afterLines="0"/>
        <w:rPr>
          <w:rFonts w:hint="default"/>
          <w:sz w:val="2"/>
        </w:rPr>
      </w:pPr>
    </w:p>
    <w:p>
      <w:pPr>
        <w:pStyle w:val="14"/>
        <w:numPr>
          <w:ilvl w:val="0"/>
          <w:numId w:val="9"/>
        </w:numPr>
        <w:tabs>
          <w:tab w:val="left" w:pos="1008"/>
        </w:tabs>
        <w:spacing w:before="473" w:beforeLines="0" w:after="0" w:afterLines="0" w:line="480" w:lineRule="exact"/>
        <w:ind w:firstLine="720"/>
        <w:jc w:val="left"/>
        <w:rPr>
          <w:rFonts w:hint="default"/>
          <w:sz w:val="27"/>
        </w:rPr>
      </w:pPr>
      <w:r>
        <w:rPr>
          <w:rFonts w:hint="default"/>
          <w:sz w:val="27"/>
        </w:rPr>
        <w:drawing>
          <wp:anchor distT="0" distB="0" distL="63500" distR="63500" simplePos="0" relativeHeight="251670528" behindDoc="1" locked="0" layoutInCell="1" allowOverlap="1">
            <wp:simplePos x="0" y="0"/>
            <wp:positionH relativeFrom="margin">
              <wp:posOffset>1790700</wp:posOffset>
            </wp:positionH>
            <wp:positionV relativeFrom="paragraph">
              <wp:posOffset>762000</wp:posOffset>
            </wp:positionV>
            <wp:extent cx="3596640" cy="2499360"/>
            <wp:effectExtent l="0" t="0" r="3810" b="15240"/>
            <wp:wrapTight wrapText="bothSides">
              <wp:wrapPolygon>
                <wp:start x="0" y="0"/>
                <wp:lineTo x="0" y="21402"/>
                <wp:lineTo x="21508" y="21402"/>
                <wp:lineTo x="21508"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pic:cNvPicPr>
                  </pic:nvPicPr>
                  <pic:blipFill>
                    <a:blip r:embed="rId14"/>
                    <a:stretch>
                      <a:fillRect/>
                    </a:stretch>
                  </pic:blipFill>
                  <pic:spPr>
                    <a:xfrm>
                      <a:off x="0" y="0"/>
                      <a:ext cx="3596640" cy="2499360"/>
                    </a:xfrm>
                    <a:prstGeom prst="rect">
                      <a:avLst/>
                    </a:prstGeom>
                    <a:noFill/>
                    <a:ln>
                      <a:noFill/>
                    </a:ln>
                  </pic:spPr>
                </pic:pic>
              </a:graphicData>
            </a:graphic>
          </wp:anchor>
        </w:drawing>
      </w:r>
      <w:r>
        <w:rPr>
          <w:rFonts w:hint="default"/>
          <w:sz w:val="27"/>
        </w:rPr>
        <mc:AlternateContent>
          <mc:Choice Requires="wps">
            <w:drawing>
              <wp:anchor distT="0" distB="0" distL="63500" distR="63500" simplePos="0" relativeHeight="251671552" behindDoc="1" locked="0" layoutInCell="1" allowOverlap="1">
                <wp:simplePos x="0" y="0"/>
                <wp:positionH relativeFrom="margin">
                  <wp:posOffset>10795</wp:posOffset>
                </wp:positionH>
                <wp:positionV relativeFrom="paragraph">
                  <wp:posOffset>3316605</wp:posOffset>
                </wp:positionV>
                <wp:extent cx="5934710" cy="214249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934710" cy="2142490"/>
                        </a:xfrm>
                        <a:prstGeom prst="rect">
                          <a:avLst/>
                        </a:prstGeom>
                        <a:noFill/>
                        <a:ln>
                          <a:noFill/>
                        </a:ln>
                      </wps:spPr>
                      <wps:txbx>
                        <w:txbxContent>
                          <w:p>
                            <w:pPr>
                              <w:pStyle w:val="17"/>
                              <w:spacing w:beforeLines="0" w:afterLines="0" w:line="480" w:lineRule="exact"/>
                              <w:ind w:firstLine="720"/>
                              <w:jc w:val="both"/>
                              <w:rPr>
                                <w:rFonts w:hint="default"/>
                                <w:sz w:val="27"/>
                              </w:rPr>
                            </w:pPr>
                            <w:r>
                              <w:rPr>
                                <w:rFonts w:hint="default"/>
                                <w:color w:val="000000"/>
                                <w:sz w:val="25"/>
                                <w:lang w:val="uk-UA" w:eastAsia="uk-UA"/>
                              </w:rPr>
                              <w:t>Рис. 31. Застосування прийому каппо при втраті свідомості в результаті дії на енергетичний центр.</w:t>
                            </w:r>
                          </w:p>
                          <w:p>
                            <w:pPr>
                              <w:pStyle w:val="17"/>
                              <w:spacing w:beforeLines="0" w:afterLines="0" w:line="480" w:lineRule="exact"/>
                              <w:ind w:firstLine="720"/>
                              <w:jc w:val="both"/>
                              <w:rPr>
                                <w:rFonts w:hint="default"/>
                                <w:sz w:val="27"/>
                              </w:rPr>
                            </w:pPr>
                            <w:r>
                              <w:rPr>
                                <w:rFonts w:hint="default"/>
                                <w:color w:val="000000"/>
                                <w:sz w:val="25"/>
                                <w:lang w:val="uk-UA" w:eastAsia="uk-UA"/>
                              </w:rPr>
                              <w:t xml:space="preserve">5. Натискання точки </w:t>
                            </w:r>
                            <w:r>
                              <w:rPr>
                                <w:rFonts w:hint="default"/>
                                <w:color w:val="000000"/>
                                <w:sz w:val="25"/>
                                <w:lang w:val="en-US" w:eastAsia="en-US"/>
                              </w:rPr>
                              <w:t xml:space="preserve">G14, </w:t>
                            </w:r>
                            <w:r>
                              <w:rPr>
                                <w:rFonts w:hint="default"/>
                                <w:color w:val="000000"/>
                                <w:sz w:val="25"/>
                                <w:lang w:val="uk-UA" w:eastAsia="uk-UA"/>
                              </w:rPr>
                              <w:t>яка розміщена в місці сходження кісток великого і вказівного пальців, торців великого пальця із зовнішнього боку кисті вказівного пальця з боку долоні (рис. 32). Одна з основних точок акупунктури. Використовується при захворюванні носа, очей, вух, органів дихання, при колапсі, безсонні, пригніченому стані, втомі.</w:t>
                            </w:r>
                          </w:p>
                        </w:txbxContent>
                      </wps:txbx>
                      <wps:bodyPr lIns="0" tIns="0" rIns="0" bIns="0" upright="1">
                        <a:spAutoFit/>
                      </wps:bodyPr>
                    </wps:wsp>
                  </a:graphicData>
                </a:graphic>
              </wp:anchor>
            </w:drawing>
          </mc:Choice>
          <mc:Fallback>
            <w:pict>
              <v:shape id="_x0000_s1026" o:spid="_x0000_s1026" o:spt="202" type="#_x0000_t202" style="position:absolute;left:0pt;margin-left:0.85pt;margin-top:261.15pt;height:168.7pt;width:467.3pt;mso-position-horizontal-relative:margin;mso-wrap-distance-bottom:0pt;mso-wrap-distance-left:5pt;mso-wrap-distance-right:5pt;mso-wrap-distance-top:0pt;z-index:-251644928;mso-width-relative:page;mso-height-relative:page;" filled="f" stroked="f" coordsize="21600,21600" o:gfxdata="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uFa8R1wAAAAkBAAAPAAAAAAAAAAEA&#10;IAAAACIAAABkcnMvZG93bnJldi54bWxQSwECFAAUAAAACACHTuJA+0Qhh54BAABAAwAADgAAAAAA&#10;AAABACAAAAAmAQAAZHJzL2Uyb0RvYy54bWxQSwUGAAAAAAYABgBZAQAANgUAAAAA&#10;">
                <v:fill on="f" focussize="0,0"/>
                <v:stroke on="f"/>
                <v:imagedata o:title=""/>
                <o:lock v:ext="edit" aspectratio="f"/>
                <v:textbox inset="0mm,0mm,0mm,0mm" style="mso-fit-shape-to-text:t;">
                  <w:txbxContent>
                    <w:p>
                      <w:pPr>
                        <w:pStyle w:val="17"/>
                        <w:spacing w:beforeLines="0" w:afterLines="0" w:line="480" w:lineRule="exact"/>
                        <w:ind w:firstLine="720"/>
                        <w:jc w:val="both"/>
                        <w:rPr>
                          <w:rFonts w:hint="default"/>
                          <w:sz w:val="27"/>
                        </w:rPr>
                      </w:pPr>
                      <w:r>
                        <w:rPr>
                          <w:rFonts w:hint="default"/>
                          <w:color w:val="000000"/>
                          <w:sz w:val="25"/>
                          <w:lang w:val="uk-UA" w:eastAsia="uk-UA"/>
                        </w:rPr>
                        <w:t>Рис. 31. Застосування прийому каппо при втраті свідомості в результаті дії на енергетичний центр.</w:t>
                      </w:r>
                    </w:p>
                    <w:p>
                      <w:pPr>
                        <w:pStyle w:val="17"/>
                        <w:spacing w:beforeLines="0" w:afterLines="0" w:line="480" w:lineRule="exact"/>
                        <w:ind w:firstLine="720"/>
                        <w:jc w:val="both"/>
                        <w:rPr>
                          <w:rFonts w:hint="default"/>
                          <w:sz w:val="27"/>
                        </w:rPr>
                      </w:pPr>
                      <w:r>
                        <w:rPr>
                          <w:rFonts w:hint="default"/>
                          <w:color w:val="000000"/>
                          <w:sz w:val="25"/>
                          <w:lang w:val="uk-UA" w:eastAsia="uk-UA"/>
                        </w:rPr>
                        <w:t xml:space="preserve">5. Натискання точки </w:t>
                      </w:r>
                      <w:r>
                        <w:rPr>
                          <w:rFonts w:hint="default"/>
                          <w:color w:val="000000"/>
                          <w:sz w:val="25"/>
                          <w:lang w:val="en-US" w:eastAsia="en-US"/>
                        </w:rPr>
                        <w:t xml:space="preserve">G14, </w:t>
                      </w:r>
                      <w:r>
                        <w:rPr>
                          <w:rFonts w:hint="default"/>
                          <w:color w:val="000000"/>
                          <w:sz w:val="25"/>
                          <w:lang w:val="uk-UA" w:eastAsia="uk-UA"/>
                        </w:rPr>
                        <w:t>яка розміщена в місці сходження кісток великого і вказівного пальців, торців великого пальця із зовнішнього боку кисті вказівного пальця з боку долоні (рис. 32). Одна з основних точок акупунктури. Використовується при захворюванні носа, очей, вух, органів дихання, при колапсі, безсонні, пригніченому стані, втомі.</w:t>
                      </w:r>
                    </w:p>
                  </w:txbxContent>
                </v:textbox>
                <w10:wrap type="square"/>
              </v:shape>
            </w:pict>
          </mc:Fallback>
        </mc:AlternateContent>
      </w:r>
      <w:r>
        <w:rPr>
          <w:rFonts w:hint="default"/>
          <w:sz w:val="27"/>
        </w:rPr>
        <mc:AlternateContent>
          <mc:Choice Requires="wps">
            <w:drawing>
              <wp:anchor distT="0" distB="0" distL="63500" distR="63500" simplePos="0" relativeHeight="251672576" behindDoc="1" locked="0" layoutInCell="1" allowOverlap="1">
                <wp:simplePos x="0" y="0"/>
                <wp:positionH relativeFrom="margin">
                  <wp:posOffset>4359910</wp:posOffset>
                </wp:positionH>
                <wp:positionV relativeFrom="paragraph">
                  <wp:posOffset>582295</wp:posOffset>
                </wp:positionV>
                <wp:extent cx="313690" cy="15367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13690" cy="153670"/>
                        </a:xfrm>
                        <a:prstGeom prst="rect">
                          <a:avLst/>
                        </a:prstGeom>
                        <a:noFill/>
                        <a:ln>
                          <a:noFill/>
                        </a:ln>
                      </wps:spPr>
                      <wps:txbx>
                        <w:txbxContent>
                          <w:p>
                            <w:pPr>
                              <w:pStyle w:val="17"/>
                              <w:spacing w:beforeLines="0" w:afterLines="0" w:line="250" w:lineRule="exact"/>
                              <w:rPr>
                                <w:rFonts w:hint="default"/>
                                <w:sz w:val="27"/>
                              </w:rPr>
                            </w:pPr>
                            <w:r>
                              <w:rPr>
                                <w:rFonts w:hint="default"/>
                                <w:color w:val="000000"/>
                                <w:sz w:val="25"/>
                                <w:lang w:val="uk-UA" w:eastAsia="uk-UA"/>
                              </w:rPr>
                              <w:t>Т 20</w:t>
                            </w:r>
                          </w:p>
                        </w:txbxContent>
                      </wps:txbx>
                      <wps:bodyPr lIns="0" tIns="0" rIns="0" bIns="0" upright="1">
                        <a:spAutoFit/>
                      </wps:bodyPr>
                    </wps:wsp>
                  </a:graphicData>
                </a:graphic>
              </wp:anchor>
            </w:drawing>
          </mc:Choice>
          <mc:Fallback>
            <w:pict>
              <v:shape id="_x0000_s1026" o:spid="_x0000_s1026" o:spt="202" type="#_x0000_t202" style="position:absolute;left:0pt;margin-left:343.3pt;margin-top:45.85pt;height:12.1pt;width:24.7pt;mso-position-horizontal-relative:margin;mso-wrap-distance-bottom:0pt;mso-wrap-distance-left:5pt;mso-wrap-distance-right:5pt;mso-wrap-distance-top:0pt;z-index:-251643904;mso-width-relative:page;mso-height-relative:page;" filled="f" stroked="f" coordsize="21600,21600" o:gfxdata="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dv6j/WAAAACgEAAA8AAAAAAAAAAQAgAAAA&#10;IgAAAGRycy9kb3ducmV2LnhtbFBLAQIUABQAAAAIAIdO4kBuXRXvmwEAAD4DAAAOAAAAAAAAAAEA&#10;IAAAACUBAABkcnMvZTJvRG9jLnhtbFBLBQYAAAAABgAGAFkBAAAyBQAAAAA=&#10;">
                <v:fill on="f" focussize="0,0"/>
                <v:stroke on="f"/>
                <v:imagedata o:title=""/>
                <o:lock v:ext="edit" aspectratio="f"/>
                <v:textbox inset="0mm,0mm,0mm,0mm" style="mso-fit-shape-to-text:t;">
                  <w:txbxContent>
                    <w:p>
                      <w:pPr>
                        <w:pStyle w:val="17"/>
                        <w:spacing w:beforeLines="0" w:afterLines="0" w:line="250" w:lineRule="exact"/>
                        <w:rPr>
                          <w:rFonts w:hint="default"/>
                          <w:sz w:val="27"/>
                        </w:rPr>
                      </w:pPr>
                      <w:r>
                        <w:rPr>
                          <w:rFonts w:hint="default"/>
                          <w:color w:val="000000"/>
                          <w:sz w:val="25"/>
                          <w:lang w:val="uk-UA" w:eastAsia="uk-UA"/>
                        </w:rPr>
                        <w:t>Т 20</w:t>
                      </w:r>
                    </w:p>
                  </w:txbxContent>
                </v:textbox>
                <w10:wrap type="square"/>
              </v:shape>
            </w:pict>
          </mc:Fallback>
        </mc:AlternateContent>
      </w:r>
      <w:r>
        <w:rPr>
          <w:rFonts w:hint="default"/>
          <w:sz w:val="27"/>
        </w:rPr>
        <mc:AlternateContent>
          <mc:Choice Requires="wps">
            <w:drawing>
              <wp:anchor distT="0" distB="0" distL="63500" distR="63500" simplePos="0" relativeHeight="251673600" behindDoc="1" locked="0" layoutInCell="1" allowOverlap="1">
                <wp:simplePos x="0" y="0"/>
                <wp:positionH relativeFrom="margin">
                  <wp:posOffset>5390515</wp:posOffset>
                </wp:positionH>
                <wp:positionV relativeFrom="paragraph">
                  <wp:posOffset>808990</wp:posOffset>
                </wp:positionV>
                <wp:extent cx="313690" cy="15875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313690" cy="158750"/>
                        </a:xfrm>
                        <a:prstGeom prst="rect">
                          <a:avLst/>
                        </a:prstGeom>
                        <a:noFill/>
                        <a:ln>
                          <a:noFill/>
                        </a:ln>
                      </wps:spPr>
                      <wps:txbx>
                        <w:txbxContent>
                          <w:p>
                            <w:pPr>
                              <w:pStyle w:val="17"/>
                              <w:spacing w:beforeLines="0" w:afterLines="0" w:line="250" w:lineRule="exact"/>
                              <w:rPr>
                                <w:rFonts w:hint="default"/>
                                <w:sz w:val="27"/>
                              </w:rPr>
                            </w:pPr>
                            <w:r>
                              <w:rPr>
                                <w:rFonts w:hint="default"/>
                                <w:color w:val="000000"/>
                                <w:sz w:val="25"/>
                                <w:lang w:val="uk-UA" w:eastAsia="uk-UA"/>
                              </w:rPr>
                              <w:t>Т 20</w:t>
                            </w:r>
                          </w:p>
                        </w:txbxContent>
                      </wps:txbx>
                      <wps:bodyPr lIns="0" tIns="0" rIns="0" bIns="0" upright="1">
                        <a:spAutoFit/>
                      </wps:bodyPr>
                    </wps:wsp>
                  </a:graphicData>
                </a:graphic>
              </wp:anchor>
            </w:drawing>
          </mc:Choice>
          <mc:Fallback>
            <w:pict>
              <v:shape id="_x0000_s1026" o:spid="_x0000_s1026" o:spt="202" type="#_x0000_t202" style="position:absolute;left:0pt;margin-left:424.45pt;margin-top:63.7pt;height:12.5pt;width:24.7pt;mso-position-horizontal-relative:margin;mso-wrap-distance-bottom:0pt;mso-wrap-distance-left:5pt;mso-wrap-distance-right:5pt;mso-wrap-distance-top:0pt;z-index:-251642880;mso-width-relative:page;mso-height-relative:page;" filled="f" stroked="f" coordsize="21600,21600" o:gfxdata="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8zue3XAAAACwEAAA8AAAAAAAAAAQAg&#10;AAAAIgAAAGRycy9kb3ducmV2LnhtbFBLAQIUABQAAAAIAIdO4kD9HZaKnQEAAD4DAAAOAAAAAAAA&#10;AAEAIAAAACYBAABkcnMvZTJvRG9jLnhtbFBLBQYAAAAABgAGAFkBAAA1BQAAAAA=&#10;">
                <v:fill on="f" focussize="0,0"/>
                <v:stroke on="f"/>
                <v:imagedata o:title=""/>
                <o:lock v:ext="edit" aspectratio="f"/>
                <v:textbox inset="0mm,0mm,0mm,0mm" style="mso-fit-shape-to-text:t;">
                  <w:txbxContent>
                    <w:p>
                      <w:pPr>
                        <w:pStyle w:val="17"/>
                        <w:spacing w:beforeLines="0" w:afterLines="0" w:line="250" w:lineRule="exact"/>
                        <w:rPr>
                          <w:rFonts w:hint="default"/>
                          <w:sz w:val="27"/>
                        </w:rPr>
                      </w:pPr>
                      <w:r>
                        <w:rPr>
                          <w:rFonts w:hint="default"/>
                          <w:color w:val="000000"/>
                          <w:sz w:val="25"/>
                          <w:lang w:val="uk-UA" w:eastAsia="uk-UA"/>
                        </w:rPr>
                        <w:t>Т 20</w:t>
                      </w:r>
                    </w:p>
                  </w:txbxContent>
                </v:textbox>
                <w10:wrap type="square"/>
              </v:shape>
            </w:pict>
          </mc:Fallback>
        </mc:AlternateContent>
      </w:r>
      <w:r>
        <w:rPr>
          <w:rFonts w:hint="default"/>
          <w:sz w:val="27"/>
        </w:rPr>
        <mc:AlternateContent>
          <mc:Choice Requires="wps">
            <w:drawing>
              <wp:anchor distT="0" distB="0" distL="63500" distR="63500" simplePos="0" relativeHeight="251674624" behindDoc="1" locked="0" layoutInCell="1" allowOverlap="1">
                <wp:simplePos x="0" y="0"/>
                <wp:positionH relativeFrom="margin">
                  <wp:posOffset>13970</wp:posOffset>
                </wp:positionH>
                <wp:positionV relativeFrom="paragraph">
                  <wp:posOffset>615950</wp:posOffset>
                </wp:positionV>
                <wp:extent cx="670560" cy="16446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670560" cy="164465"/>
                        </a:xfrm>
                        <a:prstGeom prst="rect">
                          <a:avLst/>
                        </a:prstGeom>
                        <a:noFill/>
                        <a:ln>
                          <a:noFill/>
                        </a:ln>
                      </wps:spPr>
                      <wps:txbx>
                        <w:txbxContent>
                          <w:p>
                            <w:pPr>
                              <w:pStyle w:val="14"/>
                              <w:spacing w:beforeLines="0" w:after="0" w:afterLines="0" w:line="250" w:lineRule="exact"/>
                              <w:ind w:firstLine="0"/>
                              <w:jc w:val="left"/>
                              <w:rPr>
                                <w:rFonts w:hint="default"/>
                                <w:sz w:val="27"/>
                              </w:rPr>
                            </w:pPr>
                            <w:r>
                              <w:rPr>
                                <w:rFonts w:hint="default"/>
                                <w:color w:val="000000"/>
                                <w:sz w:val="25"/>
                                <w:lang w:val="uk-UA" w:eastAsia="uk-UA"/>
                              </w:rPr>
                              <w:t>(рис. 31).</w:t>
                            </w:r>
                          </w:p>
                        </w:txbxContent>
                      </wps:txbx>
                      <wps:bodyPr lIns="0" tIns="0" rIns="0" bIns="0" upright="1">
                        <a:spAutoFit/>
                      </wps:bodyPr>
                    </wps:wsp>
                  </a:graphicData>
                </a:graphic>
              </wp:anchor>
            </w:drawing>
          </mc:Choice>
          <mc:Fallback>
            <w:pict>
              <v:shape id="_x0000_s1026" o:spid="_x0000_s1026" o:spt="202" type="#_x0000_t202" style="position:absolute;left:0pt;margin-left:1.1pt;margin-top:48.5pt;height:12.95pt;width:52.8pt;mso-position-horizontal-relative:margin;mso-wrap-distance-bottom:0pt;mso-wrap-distance-left:5pt;mso-wrap-distance-right:5pt;mso-wrap-distance-top:0pt;z-index:-251641856;mso-width-relative:page;mso-height-relative:page;" filled="f" stroked="f" coordsize="21600,21600" o:gfxdata="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933T31AAAAAgBAAAPAAAAAAAAAAEAIAAAACIA&#10;AABkcnMvZG93bnJldi54bWxQSwECFAAUAAAACACHTuJA9Wof7psBAAA+AwAADgAAAAAAAAABACAA&#10;AAAjAQAAZHJzL2Uyb0RvYy54bWxQSwUGAAAAAAYABgBZAQAAMAUAAAAA&#10;">
                <v:fill on="f" focussize="0,0"/>
                <v:stroke on="f"/>
                <v:imagedata o:title=""/>
                <o:lock v:ext="edit" aspectratio="f"/>
                <v:textbox inset="0mm,0mm,0mm,0mm" style="mso-fit-shape-to-text:t;">
                  <w:txbxContent>
                    <w:p>
                      <w:pPr>
                        <w:pStyle w:val="14"/>
                        <w:spacing w:beforeLines="0" w:after="0" w:afterLines="0" w:line="250" w:lineRule="exact"/>
                        <w:ind w:firstLine="0"/>
                        <w:jc w:val="left"/>
                        <w:rPr>
                          <w:rFonts w:hint="default"/>
                          <w:sz w:val="27"/>
                        </w:rPr>
                      </w:pPr>
                      <w:r>
                        <w:rPr>
                          <w:rFonts w:hint="default"/>
                          <w:color w:val="000000"/>
                          <w:sz w:val="25"/>
                          <w:lang w:val="uk-UA" w:eastAsia="uk-UA"/>
                        </w:rPr>
                        <w:t>(рис. 31).</w:t>
                      </w:r>
                    </w:p>
                  </w:txbxContent>
                </v:textbox>
                <w10:wrap type="square"/>
              </v:shape>
            </w:pict>
          </mc:Fallback>
        </mc:AlternateContent>
      </w:r>
      <w:r>
        <w:rPr>
          <w:rFonts w:hint="default"/>
          <w:color w:val="000000"/>
          <w:sz w:val="27"/>
          <w:lang w:val="uk-UA" w:eastAsia="uk-UA"/>
        </w:rPr>
        <w:t>Легке постукування по точці Т 20, розміщеній на маківці: фалангою зігнутого середнього пальця. Потерпілий знаходиться в положенні сидячи</w:t>
      </w:r>
      <w:r>
        <w:rPr>
          <w:rFonts w:hint="default"/>
          <w:sz w:val="27"/>
        </w:rPr>
        <w:br w:type="page"/>
      </w:r>
      <w:r>
        <w:rPr>
          <w:rFonts w:hint="default"/>
          <w:sz w:val="27"/>
        </w:rPr>
        <w:cr/>
      </w:r>
      <w:r>
        <w:rPr>
          <w:rFonts w:hint="default"/>
          <w:sz w:val="27"/>
        </w:rPr>
        <w:t>
</w:t>
      </w:r>
    </w:p>
    <w:p>
      <w:pPr>
        <w:pStyle w:val="14"/>
        <w:spacing w:beforeLines="0" w:after="0" w:afterLines="0" w:line="270" w:lineRule="exact"/>
        <w:ind w:left="1060" w:firstLine="0"/>
        <w:jc w:val="left"/>
        <w:rPr>
          <w:rFonts w:hint="default"/>
          <w:sz w:val="27"/>
        </w:rPr>
      </w:pPr>
      <w:r>
        <w:rPr>
          <w:rFonts w:hint="default"/>
          <w:color w:val="000000"/>
          <w:sz w:val="27"/>
          <w:lang w:val="en-US" w:eastAsia="en-US"/>
        </w:rPr>
        <w:t>G 14</w:t>
      </w:r>
    </w:p>
    <w:p>
      <w:pPr>
        <w:framePr w:h="2088" w:hSpace="1699" w:wrap="notBeside" w:vAnchor="text" w:hAnchor="text" w:x="1699"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987040" cy="1329055"/>
            <wp:effectExtent l="0" t="0" r="3810" b="4445"/>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5"/>
                    <a:stretch>
                      <a:fillRect/>
                    </a:stretch>
                  </pic:blipFill>
                  <pic:spPr>
                    <a:xfrm>
                      <a:off x="0" y="0"/>
                      <a:ext cx="2987040" cy="1329055"/>
                    </a:xfrm>
                    <a:prstGeom prst="rect">
                      <a:avLst/>
                    </a:prstGeom>
                    <a:noFill/>
                    <a:ln>
                      <a:noFill/>
                    </a:ln>
                  </pic:spPr>
                </pic:pic>
              </a:graphicData>
            </a:graphic>
          </wp:inline>
        </w:drawing>
      </w:r>
    </w:p>
    <w:p>
      <w:pPr>
        <w:pStyle w:val="17"/>
        <w:framePr w:h="2088" w:hSpace="1699" w:wrap="notBeside" w:vAnchor="text" w:hAnchor="text" w:x="1699" w:y="1"/>
        <w:spacing w:beforeLines="0" w:afterLines="0" w:line="480" w:lineRule="exact"/>
        <w:rPr>
          <w:rFonts w:hint="default"/>
          <w:sz w:val="27"/>
        </w:rPr>
      </w:pPr>
      <w:r>
        <w:rPr>
          <w:rStyle w:val="18"/>
          <w:rFonts w:hint="default"/>
          <w:color w:val="000000"/>
          <w:sz w:val="27"/>
          <w:lang w:val="uk-UA" w:eastAsia="uk-UA"/>
        </w:rPr>
        <w:t xml:space="preserve">Рис. </w:t>
      </w:r>
      <w:r>
        <w:rPr>
          <w:rStyle w:val="18"/>
          <w:rFonts w:hint="default"/>
          <w:color w:val="000000"/>
          <w:sz w:val="27"/>
          <w:lang w:val="en-US" w:eastAsia="en-US"/>
        </w:rPr>
        <w:t xml:space="preserve">32. </w:t>
      </w:r>
      <w:r>
        <w:rPr>
          <w:rStyle w:val="18"/>
          <w:rFonts w:hint="default"/>
          <w:color w:val="000000"/>
          <w:sz w:val="27"/>
          <w:lang w:val="uk-UA" w:eastAsia="uk-UA"/>
        </w:rPr>
        <w:t>Застосування прийому каппо при втраті свідомості в результаті дії на енергетичний центр</w:t>
      </w:r>
    </w:p>
    <w:p>
      <w:pPr>
        <w:spacing w:beforeLines="0" w:afterLines="0"/>
        <w:rPr>
          <w:rFonts w:hint="default"/>
          <w:sz w:val="2"/>
        </w:rPr>
      </w:pPr>
    </w:p>
    <w:p>
      <w:pPr>
        <w:pStyle w:val="8"/>
        <w:spacing w:before="468" w:beforeLines="0" w:after="0" w:afterLines="0"/>
        <w:ind w:firstLine="720"/>
        <w:rPr>
          <w:rFonts w:hint="default"/>
          <w:sz w:val="27"/>
        </w:rPr>
      </w:pPr>
      <w:r>
        <w:rPr>
          <w:rStyle w:val="9"/>
          <w:rFonts w:hint="default"/>
          <w:i w:val="0"/>
          <w:color w:val="000000"/>
          <w:sz w:val="26"/>
          <w:lang w:val="uk-UA" w:eastAsia="uk-UA"/>
        </w:rPr>
        <w:t>Носова кровотеча, удар у ніс.</w:t>
      </w:r>
    </w:p>
    <w:p>
      <w:pPr>
        <w:pStyle w:val="14"/>
        <w:spacing w:beforeLines="0" w:after="84" w:afterLines="0" w:line="480" w:lineRule="exact"/>
        <w:ind w:right="20" w:firstLine="720"/>
        <w:jc w:val="both"/>
        <w:rPr>
          <w:rFonts w:hint="default"/>
          <w:sz w:val="27"/>
        </w:rPr>
      </w:pPr>
      <w:r>
        <w:rPr>
          <w:rFonts w:hint="default"/>
          <w:color w:val="000000"/>
          <w:sz w:val="27"/>
          <w:lang w:val="uk-UA" w:eastAsia="uk-UA"/>
        </w:rPr>
        <w:t xml:space="preserve">Постукування по точках </w:t>
      </w:r>
      <w:r>
        <w:rPr>
          <w:rFonts w:hint="default"/>
          <w:color w:val="000000"/>
          <w:sz w:val="27"/>
          <w:lang w:val="en-US" w:eastAsia="en-US"/>
        </w:rPr>
        <w:t xml:space="preserve">VB </w:t>
      </w:r>
      <w:r>
        <w:rPr>
          <w:rFonts w:hint="default"/>
          <w:color w:val="000000"/>
          <w:sz w:val="27"/>
          <w:lang w:val="uk-UA" w:eastAsia="uk-UA"/>
        </w:rPr>
        <w:t>20 торцем фаланги зігнутого вказівного або середнього пальців. Точки розміщені під потиличною кісткою в ямці біля зовнішнього краю трапецієподібного м'яза (рис. 33). Використовується при болях голови, шиї, спини, кровотечі з носа, захворюванні очей і погіршенні слуху. Положення потерпілого - сидячи.</w:t>
      </w:r>
    </w:p>
    <w:p>
      <w:pPr>
        <w:framePr w:h="3614"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797810" cy="2298065"/>
            <wp:effectExtent l="0" t="0" r="2540" b="6985"/>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pic:cNvPicPr>
                      <a:picLocks noChangeAspect="1"/>
                    </pic:cNvPicPr>
                  </pic:nvPicPr>
                  <pic:blipFill>
                    <a:blip r:embed="rId16"/>
                    <a:stretch>
                      <a:fillRect/>
                    </a:stretch>
                  </pic:blipFill>
                  <pic:spPr>
                    <a:xfrm>
                      <a:off x="0" y="0"/>
                      <a:ext cx="2797810" cy="2298065"/>
                    </a:xfrm>
                    <a:prstGeom prst="rect">
                      <a:avLst/>
                    </a:prstGeom>
                    <a:noFill/>
                    <a:ln>
                      <a:noFill/>
                    </a:ln>
                  </pic:spPr>
                </pic:pic>
              </a:graphicData>
            </a:graphic>
          </wp:inline>
        </w:drawing>
      </w:r>
    </w:p>
    <w:p>
      <w:pPr>
        <w:pStyle w:val="17"/>
        <w:framePr w:h="3614" w:wrap="notBeside" w:vAnchor="text" w:hAnchor="text" w:xAlign="center" w:y="1"/>
        <w:spacing w:beforeLines="0" w:afterLines="0" w:line="270" w:lineRule="exact"/>
        <w:rPr>
          <w:rFonts w:hint="default"/>
          <w:sz w:val="27"/>
        </w:rPr>
      </w:pPr>
      <w:r>
        <w:rPr>
          <w:rStyle w:val="18"/>
          <w:rFonts w:hint="default"/>
          <w:color w:val="000000"/>
          <w:sz w:val="27"/>
          <w:lang w:val="uk-UA" w:eastAsia="uk-UA"/>
        </w:rPr>
        <w:t>Рис. 33. Застосування прийому каппо при носовій кровотечі</w:t>
      </w:r>
    </w:p>
    <w:p>
      <w:pPr>
        <w:spacing w:beforeLines="0" w:afterLines="0"/>
        <w:rPr>
          <w:rFonts w:hint="default"/>
          <w:sz w:val="2"/>
        </w:rPr>
      </w:pPr>
    </w:p>
    <w:p>
      <w:pPr>
        <w:pStyle w:val="8"/>
        <w:spacing w:before="464" w:beforeLines="0" w:after="0" w:afterLines="0" w:line="485" w:lineRule="exact"/>
        <w:ind w:firstLine="720"/>
        <w:rPr>
          <w:rFonts w:hint="default"/>
          <w:sz w:val="27"/>
        </w:rPr>
      </w:pPr>
      <w:r>
        <w:rPr>
          <w:rStyle w:val="9"/>
          <w:rFonts w:hint="default"/>
          <w:i w:val="0"/>
          <w:color w:val="000000"/>
          <w:sz w:val="26"/>
          <w:lang w:val="uk-UA" w:eastAsia="uk-UA"/>
        </w:rPr>
        <w:t>Удари в ділянку нирок, поперека; різке падіння на підлогу.</w:t>
      </w:r>
    </w:p>
    <w:p>
      <w:pPr>
        <w:pStyle w:val="14"/>
        <w:numPr>
          <w:ilvl w:val="0"/>
          <w:numId w:val="10"/>
        </w:numPr>
        <w:tabs>
          <w:tab w:val="left" w:pos="1118"/>
        </w:tabs>
        <w:spacing w:beforeLines="0" w:after="0" w:afterLines="0" w:line="485" w:lineRule="exact"/>
        <w:ind w:right="20" w:firstLine="720"/>
        <w:jc w:val="both"/>
        <w:rPr>
          <w:rFonts w:hint="default"/>
          <w:sz w:val="27"/>
        </w:rPr>
      </w:pPr>
      <w:r>
        <w:rPr>
          <w:rFonts w:hint="default"/>
          <w:color w:val="000000"/>
          <w:sz w:val="27"/>
          <w:lang w:val="uk-UA" w:eastAsia="uk-UA"/>
        </w:rPr>
        <w:t>Натискання на точки К1 у середині кожної ступні великими пальцями рук упродовж 1 - 2 хв (рис. 34). Потерпілий лежить на животі. Точка розміщена в центрі стопи, в поглибленні, утвореному при згинанні пальців. Використовується при головному болі, запамороченні, кровотечі з носа, шокових станах.</w:t>
      </w:r>
      <w:r>
        <w:rPr>
          <w:rFonts w:hint="default"/>
          <w:sz w:val="27"/>
        </w:rPr>
        <w:br w:type="page"/>
      </w:r>
      <w:r>
        <w:rPr>
          <w:rFonts w:hint="default"/>
          <w:sz w:val="27"/>
        </w:rPr>
        <w:cr/>
      </w:r>
      <w:r>
        <w:rPr>
          <w:rFonts w:hint="default"/>
          <w:sz w:val="27"/>
        </w:rPr>
        <w:t>
</w:t>
      </w:r>
    </w:p>
    <w:p>
      <w:pPr>
        <w:pStyle w:val="14"/>
        <w:numPr>
          <w:ilvl w:val="0"/>
          <w:numId w:val="10"/>
        </w:numPr>
        <w:tabs>
          <w:tab w:val="left" w:pos="1023"/>
        </w:tabs>
        <w:spacing w:beforeLines="0" w:after="204" w:afterLines="0" w:line="480" w:lineRule="exact"/>
        <w:ind w:left="20" w:right="20" w:firstLine="700"/>
        <w:jc w:val="both"/>
        <w:rPr>
          <w:rFonts w:hint="default"/>
          <w:sz w:val="27"/>
        </w:rPr>
      </w:pPr>
      <w:r>
        <w:rPr>
          <w:rFonts w:hint="default"/>
          <w:color w:val="000000"/>
          <w:sz w:val="27"/>
          <w:lang w:val="uk-UA" w:eastAsia="uk-UA"/>
        </w:rPr>
        <w:t>Натискання з провертанням за годинниковою стрілкою впродовж 3 - 5 хв точки Т 4 торцем вказівного або середнього пальців (рис. 35). Точка розміщена між 2-м і 3-м поперековими хребцями. Використовується для підвищення тонусу, особливо при фізичному і психічному виснаженні. Потерпілий лежить на животі, руки витягнуті уздовж тіла.</w:t>
      </w:r>
    </w:p>
    <w:p>
      <w:pPr>
        <w:framePr w:h="3672" w:hSpace="797" w:wrap="notBeside" w:vAnchor="text" w:hAnchor="text" w:x="797"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4133215" cy="2334895"/>
            <wp:effectExtent l="0" t="0" r="635" b="8255"/>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
                    <pic:cNvPicPr>
                      <a:picLocks noChangeAspect="1"/>
                    </pic:cNvPicPr>
                  </pic:nvPicPr>
                  <pic:blipFill>
                    <a:blip r:embed="rId17"/>
                    <a:stretch>
                      <a:fillRect/>
                    </a:stretch>
                  </pic:blipFill>
                  <pic:spPr>
                    <a:xfrm>
                      <a:off x="0" y="0"/>
                      <a:ext cx="4133215" cy="2334895"/>
                    </a:xfrm>
                    <a:prstGeom prst="rect">
                      <a:avLst/>
                    </a:prstGeom>
                    <a:noFill/>
                    <a:ln>
                      <a:noFill/>
                    </a:ln>
                  </pic:spPr>
                </pic:pic>
              </a:graphicData>
            </a:graphic>
          </wp:inline>
        </w:drawing>
      </w:r>
    </w:p>
    <w:p>
      <w:pPr>
        <w:pStyle w:val="17"/>
        <w:framePr w:h="3672" w:hSpace="797" w:wrap="notBeside" w:vAnchor="text" w:hAnchor="text" w:x="797" w:y="1"/>
        <w:spacing w:beforeLines="0" w:afterLines="0" w:line="480" w:lineRule="exact"/>
        <w:rPr>
          <w:rFonts w:hint="default"/>
          <w:sz w:val="27"/>
        </w:rPr>
      </w:pPr>
      <w:r>
        <w:rPr>
          <w:rStyle w:val="18"/>
          <w:rFonts w:hint="default"/>
          <w:color w:val="000000"/>
          <w:sz w:val="27"/>
          <w:lang w:val="uk-UA" w:eastAsia="uk-UA"/>
        </w:rPr>
        <w:t>Рис. 35. Застосування прийому каппо при ударі в ділянку нирок, поперека; при різкому падінні на підлогу.</w:t>
      </w:r>
    </w:p>
    <w:p>
      <w:pPr>
        <w:spacing w:beforeLines="0" w:afterLines="0"/>
        <w:rPr>
          <w:rFonts w:hint="default"/>
          <w:sz w:val="2"/>
        </w:rPr>
      </w:pPr>
    </w:p>
    <w:p>
      <w:pPr>
        <w:pStyle w:val="8"/>
        <w:spacing w:before="469" w:beforeLines="0" w:after="0" w:afterLines="0" w:line="485" w:lineRule="exact"/>
        <w:ind w:left="20" w:right="20" w:firstLine="700"/>
        <w:rPr>
          <w:rFonts w:hint="default"/>
          <w:sz w:val="27"/>
        </w:rPr>
      </w:pPr>
      <w:r>
        <w:rPr>
          <w:rFonts w:hint="default"/>
          <w:sz w:val="27"/>
        </w:rPr>
        <mc:AlternateContent>
          <mc:Choice Requires="wps">
            <w:drawing>
              <wp:anchor distT="0" distB="0" distL="63500" distR="63500" simplePos="0" relativeHeight="251675648" behindDoc="1" locked="0" layoutInCell="1" allowOverlap="1">
                <wp:simplePos x="0" y="0"/>
                <wp:positionH relativeFrom="margin">
                  <wp:posOffset>5022215</wp:posOffset>
                </wp:positionH>
                <wp:positionV relativeFrom="margin">
                  <wp:posOffset>39370</wp:posOffset>
                </wp:positionV>
                <wp:extent cx="367665" cy="158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7665" cy="158750"/>
                        </a:xfrm>
                        <a:prstGeom prst="rect">
                          <a:avLst/>
                        </a:prstGeom>
                        <a:noFill/>
                        <a:ln>
                          <a:noFill/>
                        </a:ln>
                      </wps:spPr>
                      <wps:txbx>
                        <w:txbxContent>
                          <w:p>
                            <w:pPr>
                              <w:pStyle w:val="14"/>
                              <w:spacing w:beforeLines="0" w:after="0" w:afterLines="0" w:line="250" w:lineRule="exact"/>
                              <w:ind w:left="100" w:firstLine="0"/>
                              <w:jc w:val="left"/>
                              <w:rPr>
                                <w:rFonts w:hint="default"/>
                                <w:sz w:val="27"/>
                              </w:rPr>
                            </w:pPr>
                            <w:r>
                              <w:rPr>
                                <w:rFonts w:hint="default"/>
                                <w:color w:val="000000"/>
                                <w:sz w:val="25"/>
                                <w:lang w:val="en-US" w:eastAsia="en-US"/>
                              </w:rPr>
                              <w:t>K 1</w:t>
                            </w:r>
                          </w:p>
                        </w:txbxContent>
                      </wps:txbx>
                      <wps:bodyPr lIns="0" tIns="0" rIns="0" bIns="0" upright="1">
                        <a:spAutoFit/>
                      </wps:bodyPr>
                    </wps:wsp>
                  </a:graphicData>
                </a:graphic>
              </wp:anchor>
            </w:drawing>
          </mc:Choice>
          <mc:Fallback>
            <w:pict>
              <v:shape id="_x0000_s1026" o:spid="_x0000_s1026" o:spt="202" type="#_x0000_t202" style="position:absolute;left:0pt;margin-left:395.45pt;margin-top:3.1pt;height:12.5pt;width:28.95pt;mso-position-horizontal-relative:margin;mso-position-vertical-relative:margin;mso-wrap-distance-bottom:0pt;mso-wrap-distance-left:5pt;mso-wrap-distance-right:5pt;mso-wrap-distance-top:0pt;z-index:-251640832;mso-width-relative:page;mso-height-relative:page;" filled="f" stroked="f" coordsize="21600,21600" o:gfxdata="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hiSBNUAAAAIAQAADwAAAAAAAAABACAAAAAi&#10;AAAAZHJzL2Rvd25yZXYueG1sUEsBAhQAFAAAAAgAh07iQCDVh5SbAQAAPAMAAA4AAAAAAAAAAQAg&#10;AAAAJAEAAGRycy9lMm9Eb2MueG1sUEsFBgAAAAAGAAYAWQEAADEFAAAAAA==&#10;">
                <v:fill on="f" focussize="0,0"/>
                <v:stroke on="f"/>
                <v:imagedata o:title=""/>
                <o:lock v:ext="edit" aspectratio="f"/>
                <v:textbox inset="0mm,0mm,0mm,0mm" style="mso-fit-shape-to-text:t;">
                  <w:txbxContent>
                    <w:p>
                      <w:pPr>
                        <w:pStyle w:val="14"/>
                        <w:spacing w:beforeLines="0" w:after="0" w:afterLines="0" w:line="250" w:lineRule="exact"/>
                        <w:ind w:left="100" w:firstLine="0"/>
                        <w:jc w:val="left"/>
                        <w:rPr>
                          <w:rFonts w:hint="default"/>
                          <w:sz w:val="27"/>
                        </w:rPr>
                      </w:pPr>
                      <w:r>
                        <w:rPr>
                          <w:rFonts w:hint="default"/>
                          <w:color w:val="000000"/>
                          <w:sz w:val="25"/>
                          <w:lang w:val="en-US" w:eastAsia="en-US"/>
                        </w:rPr>
                        <w:t>K 1</w:t>
                      </w:r>
                    </w:p>
                  </w:txbxContent>
                </v:textbox>
                <w10:wrap type="square"/>
              </v:shape>
            </w:pict>
          </mc:Fallback>
        </mc:AlternateContent>
      </w:r>
      <w:r>
        <w:rPr>
          <w:rFonts w:hint="default"/>
          <w:sz w:val="27"/>
        </w:rPr>
        <mc:AlternateContent>
          <mc:Choice Requires="wps">
            <w:drawing>
              <wp:anchor distT="0" distB="0" distL="63500" distR="63500" simplePos="0" relativeHeight="251676672" behindDoc="1" locked="0" layoutInCell="1" allowOverlap="1">
                <wp:simplePos x="0" y="0"/>
                <wp:positionH relativeFrom="margin">
                  <wp:posOffset>15240</wp:posOffset>
                </wp:positionH>
                <wp:positionV relativeFrom="margin">
                  <wp:posOffset>175260</wp:posOffset>
                </wp:positionV>
                <wp:extent cx="3227705" cy="229806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27705" cy="2298065"/>
                        </a:xfrm>
                        <a:prstGeom prst="rect">
                          <a:avLst/>
                        </a:prstGeom>
                        <a:noFill/>
                        <a:ln>
                          <a:noFill/>
                        </a:ln>
                      </wps:spPr>
                      <wps:txbx>
                        <w:txbxContent>
                          <w:p>
                            <w:pPr>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230880" cy="2298065"/>
                                  <wp:effectExtent l="0" t="0" r="7620" b="6985"/>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pic:cNvPicPr>
                                            <a:picLocks noChangeAspect="1"/>
                                          </pic:cNvPicPr>
                                        </pic:nvPicPr>
                                        <pic:blipFill>
                                          <a:blip r:embed="rId18"/>
                                          <a:stretch>
                                            <a:fillRect/>
                                          </a:stretch>
                                        </pic:blipFill>
                                        <pic:spPr>
                                          <a:xfrm>
                                            <a:off x="0" y="0"/>
                                            <a:ext cx="3230880" cy="2298065"/>
                                          </a:xfrm>
                                          <a:prstGeom prst="rect">
                                            <a:avLst/>
                                          </a:prstGeom>
                                          <a:noFill/>
                                          <a:ln>
                                            <a:noFill/>
                                          </a:ln>
                                        </pic:spPr>
                                      </pic:pic>
                                    </a:graphicData>
                                  </a:graphic>
                                </wp:inline>
                              </w:drawing>
                            </w:r>
                          </w:p>
                          <w:p>
                            <w:pPr>
                              <w:pStyle w:val="17"/>
                              <w:spacing w:beforeLines="0" w:afterLines="0" w:line="485" w:lineRule="exact"/>
                              <w:rPr>
                                <w:rFonts w:hint="default"/>
                                <w:sz w:val="27"/>
                              </w:rPr>
                            </w:pPr>
                            <w:r>
                              <w:rPr>
                                <w:rFonts w:hint="default"/>
                                <w:color w:val="000000"/>
                                <w:sz w:val="25"/>
                                <w:lang w:val="uk-UA" w:eastAsia="uk-UA"/>
                              </w:rPr>
                              <w:t xml:space="preserve">Рис. </w:t>
                            </w:r>
                            <w:r>
                              <w:rPr>
                                <w:rFonts w:hint="default"/>
                                <w:color w:val="000000"/>
                                <w:sz w:val="25"/>
                                <w:lang w:val="en-US" w:eastAsia="en-US"/>
                              </w:rPr>
                              <w:t xml:space="preserve">34. </w:t>
                            </w:r>
                            <w:r>
                              <w:rPr>
                                <w:rFonts w:hint="default"/>
                                <w:color w:val="000000"/>
                                <w:sz w:val="25"/>
                                <w:lang w:val="uk-UA" w:eastAsia="uk-UA"/>
                              </w:rPr>
                              <w:t>Застосування прийому каппо при ударі в ділянку нирок, поперека; при різкому падінні на підлогу.</w:t>
                            </w:r>
                          </w:p>
                        </w:txbxContent>
                      </wps:txbx>
                      <wps:bodyPr lIns="0" tIns="0" rIns="0" bIns="0" upright="1">
                        <a:spAutoFit/>
                      </wps:bodyPr>
                    </wps:wsp>
                  </a:graphicData>
                </a:graphic>
              </wp:anchor>
            </w:drawing>
          </mc:Choice>
          <mc:Fallback>
            <w:pict>
              <v:shape id="_x0000_s1026" o:spid="_x0000_s1026" o:spt="202" type="#_x0000_t202" style="position:absolute;left:0pt;margin-left:1.2pt;margin-top:13.8pt;height:180.95pt;width:254.15pt;mso-position-horizontal-relative:margin;mso-position-vertical-relative:margin;mso-wrap-distance-bottom:0pt;mso-wrap-distance-left:5pt;mso-wrap-distance-right:5pt;mso-wrap-distance-top:0pt;z-index:-251639808;mso-width-relative:page;mso-height-relative:page;" filled="f" stroked="f" coordsize="21600,21600" o:gfxdata="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Q+CN9YAAAAIAQAADwAAAAAAAAABACAA&#10;AAAiAAAAZHJzL2Rvd25yZXYueG1sUEsBAhQAFAAAAAgAh07iQC4im6GdAQAAPgMAAA4AAAAAAAAA&#10;AQAgAAAAJQEAAGRycy9lMm9Eb2MueG1sUEsFBgAAAAAGAAYAWQEAADQFAAAAAA==&#10;">
                <v:fill on="f" focussize="0,0"/>
                <v:stroke on="f"/>
                <v:imagedata o:title=""/>
                <o:lock v:ext="edit" aspectratio="f"/>
                <v:textbox inset="0mm,0mm,0mm,0mm" style="mso-fit-shape-to-text:t;">
                  <w:txbxContent>
                    <w:p>
                      <w:pPr>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230880" cy="2298065"/>
                            <wp:effectExtent l="0" t="0" r="7620" b="6985"/>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pic:cNvPicPr>
                                      <a:picLocks noChangeAspect="1"/>
                                    </pic:cNvPicPr>
                                  </pic:nvPicPr>
                                  <pic:blipFill>
                                    <a:blip r:embed="rId18"/>
                                    <a:stretch>
                                      <a:fillRect/>
                                    </a:stretch>
                                  </pic:blipFill>
                                  <pic:spPr>
                                    <a:xfrm>
                                      <a:off x="0" y="0"/>
                                      <a:ext cx="3230880" cy="2298065"/>
                                    </a:xfrm>
                                    <a:prstGeom prst="rect">
                                      <a:avLst/>
                                    </a:prstGeom>
                                    <a:noFill/>
                                    <a:ln>
                                      <a:noFill/>
                                    </a:ln>
                                  </pic:spPr>
                                </pic:pic>
                              </a:graphicData>
                            </a:graphic>
                          </wp:inline>
                        </w:drawing>
                      </w:r>
                    </w:p>
                    <w:p>
                      <w:pPr>
                        <w:pStyle w:val="17"/>
                        <w:spacing w:beforeLines="0" w:afterLines="0" w:line="485" w:lineRule="exact"/>
                        <w:rPr>
                          <w:rFonts w:hint="default"/>
                          <w:sz w:val="27"/>
                        </w:rPr>
                      </w:pPr>
                      <w:r>
                        <w:rPr>
                          <w:rFonts w:hint="default"/>
                          <w:color w:val="000000"/>
                          <w:sz w:val="25"/>
                          <w:lang w:val="uk-UA" w:eastAsia="uk-UA"/>
                        </w:rPr>
                        <w:t xml:space="preserve">Рис. </w:t>
                      </w:r>
                      <w:r>
                        <w:rPr>
                          <w:rFonts w:hint="default"/>
                          <w:color w:val="000000"/>
                          <w:sz w:val="25"/>
                          <w:lang w:val="en-US" w:eastAsia="en-US"/>
                        </w:rPr>
                        <w:t xml:space="preserve">34. </w:t>
                      </w:r>
                      <w:r>
                        <w:rPr>
                          <w:rFonts w:hint="default"/>
                          <w:color w:val="000000"/>
                          <w:sz w:val="25"/>
                          <w:lang w:val="uk-UA" w:eastAsia="uk-UA"/>
                        </w:rPr>
                        <w:t>Застосування прийому каппо при ударі в ділянку нирок, поперека; при різкому падінні на підлогу.</w:t>
                      </w:r>
                    </w:p>
                  </w:txbxContent>
                </v:textbox>
                <w10:wrap type="square"/>
              </v:shape>
            </w:pict>
          </mc:Fallback>
        </mc:AlternateContent>
      </w:r>
      <w:r>
        <w:rPr>
          <w:rStyle w:val="9"/>
          <w:rFonts w:hint="default"/>
          <w:i w:val="0"/>
          <w:color w:val="000000"/>
          <w:sz w:val="26"/>
          <w:lang w:val="uk-UA" w:eastAsia="uk-UA"/>
        </w:rPr>
        <w:t>Рефлекторна зупинка дихання після удару в сонячне сплетення або при удушеннях.</w:t>
      </w:r>
      <w:r>
        <w:rPr>
          <w:rFonts w:hint="default"/>
          <w:sz w:val="27"/>
        </w:rPr>
        <w:br w:type="page"/>
      </w:r>
      <w:r>
        <w:rPr>
          <w:rFonts w:hint="default"/>
          <w:sz w:val="27"/>
        </w:rPr>
        <w:cr/>
      </w:r>
      <w:r>
        <w:rPr>
          <w:rFonts w:hint="default"/>
          <w:sz w:val="27"/>
        </w:rPr>
        <w:t>
</w:t>
      </w:r>
    </w:p>
    <w:p>
      <w:pPr>
        <w:pStyle w:val="14"/>
        <w:numPr>
          <w:ilvl w:val="0"/>
          <w:numId w:val="11"/>
        </w:numPr>
        <w:tabs>
          <w:tab w:val="left" w:pos="1094"/>
        </w:tabs>
        <w:spacing w:beforeLines="0" w:after="144" w:afterLines="0" w:line="480" w:lineRule="exact"/>
        <w:ind w:right="20" w:firstLine="720"/>
        <w:jc w:val="both"/>
        <w:rPr>
          <w:rFonts w:hint="default"/>
          <w:sz w:val="27"/>
        </w:rPr>
      </w:pPr>
      <w:r>
        <w:rPr>
          <w:rFonts w:hint="default"/>
          <w:color w:val="000000"/>
          <w:sz w:val="27"/>
          <w:lang w:val="uk-UA" w:eastAsia="uk-UA"/>
        </w:rPr>
        <w:t>Постукування зовнішнім ребром відкритої долоні по ключицях. Кількість ударів 10 - 15 (рис. 36). Потерпілий лежить на спині, руки витягнуті уздовж тіла.</w:t>
      </w:r>
    </w:p>
    <w:p>
      <w:pPr>
        <w:framePr w:h="2712"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334385" cy="1725295"/>
            <wp:effectExtent l="0" t="0" r="18415" b="8255"/>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pic:cNvPicPr>
                      <a:picLocks noChangeAspect="1"/>
                    </pic:cNvPicPr>
                  </pic:nvPicPr>
                  <pic:blipFill>
                    <a:blip r:embed="rId19"/>
                    <a:stretch>
                      <a:fillRect/>
                    </a:stretch>
                  </pic:blipFill>
                  <pic:spPr>
                    <a:xfrm>
                      <a:off x="0" y="0"/>
                      <a:ext cx="3334385" cy="1725295"/>
                    </a:xfrm>
                    <a:prstGeom prst="rect">
                      <a:avLst/>
                    </a:prstGeom>
                    <a:noFill/>
                    <a:ln>
                      <a:noFill/>
                    </a:ln>
                  </pic:spPr>
                </pic:pic>
              </a:graphicData>
            </a:graphic>
          </wp:inline>
        </w:drawing>
      </w:r>
    </w:p>
    <w:p>
      <w:pPr>
        <w:pStyle w:val="17"/>
        <w:framePr w:h="2712" w:wrap="notBeside" w:vAnchor="text" w:hAnchor="text" w:xAlign="center" w:y="1"/>
        <w:spacing w:beforeLines="0" w:afterLines="0" w:line="485" w:lineRule="exact"/>
        <w:rPr>
          <w:rFonts w:hint="default"/>
          <w:sz w:val="27"/>
        </w:rPr>
      </w:pPr>
      <w:r>
        <w:rPr>
          <w:rStyle w:val="18"/>
          <w:rFonts w:hint="default"/>
          <w:color w:val="000000"/>
          <w:sz w:val="27"/>
          <w:lang w:val="uk-UA" w:eastAsia="uk-UA"/>
        </w:rPr>
        <w:t>Рис. 36.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1003"/>
        </w:tabs>
        <w:spacing w:before="473" w:beforeLines="0" w:after="144" w:afterLines="0" w:line="480" w:lineRule="exact"/>
        <w:ind w:right="20" w:firstLine="720"/>
        <w:jc w:val="both"/>
        <w:rPr>
          <w:rFonts w:hint="default"/>
          <w:sz w:val="27"/>
        </w:rPr>
      </w:pPr>
      <w:r>
        <w:rPr>
          <w:rFonts w:hint="default"/>
          <w:color w:val="000000"/>
          <w:sz w:val="27"/>
          <w:lang w:val="uk-UA" w:eastAsia="uk-UA"/>
        </w:rPr>
        <w:t xml:space="preserve">Натискання на точки </w:t>
      </w:r>
      <w:r>
        <w:rPr>
          <w:rFonts w:hint="default"/>
          <w:color w:val="000000"/>
          <w:sz w:val="27"/>
          <w:lang w:val="en-US" w:eastAsia="en-US"/>
        </w:rPr>
        <w:t xml:space="preserve">R27 </w:t>
      </w:r>
      <w:r>
        <w:rPr>
          <w:rFonts w:hint="default"/>
          <w:color w:val="000000"/>
          <w:sz w:val="27"/>
          <w:lang w:val="uk-UA" w:eastAsia="uk-UA"/>
        </w:rPr>
        <w:t>кінчиками великого або вказівного пальців 5 - 10 разів. Потерпілий лежить на спині, руки витягнуті вздовж тіла. Точки розміщуються біля нижнього краю ключиці, в заглибленні, на відстані 3 - 4 см від середньої лінії грудей. Використовуються при задусі, кашлі, болях у грудях, нудоті (рис. 37).</w:t>
      </w:r>
    </w:p>
    <w:p>
      <w:pPr>
        <w:framePr w:h="3422"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425825" cy="2176145"/>
            <wp:effectExtent l="0" t="0" r="3175" b="14605"/>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pic:cNvPicPr>
                  </pic:nvPicPr>
                  <pic:blipFill>
                    <a:blip r:embed="rId20"/>
                    <a:stretch>
                      <a:fillRect/>
                    </a:stretch>
                  </pic:blipFill>
                  <pic:spPr>
                    <a:xfrm>
                      <a:off x="0" y="0"/>
                      <a:ext cx="3425825" cy="2176145"/>
                    </a:xfrm>
                    <a:prstGeom prst="rect">
                      <a:avLst/>
                    </a:prstGeom>
                    <a:noFill/>
                    <a:ln>
                      <a:noFill/>
                    </a:ln>
                  </pic:spPr>
                </pic:pic>
              </a:graphicData>
            </a:graphic>
          </wp:inline>
        </w:drawing>
      </w:r>
    </w:p>
    <w:p>
      <w:pPr>
        <w:pStyle w:val="17"/>
        <w:framePr w:h="3422" w:wrap="notBeside" w:vAnchor="text" w:hAnchor="text" w:xAlign="center" w:y="1"/>
        <w:spacing w:beforeLines="0" w:afterLines="0" w:line="485" w:lineRule="exact"/>
        <w:rPr>
          <w:rFonts w:hint="default"/>
          <w:sz w:val="27"/>
        </w:rPr>
      </w:pPr>
      <w:r>
        <w:rPr>
          <w:rStyle w:val="18"/>
          <w:rFonts w:hint="default"/>
          <w:color w:val="000000"/>
          <w:sz w:val="27"/>
          <w:lang w:val="uk-UA" w:eastAsia="uk-UA"/>
        </w:rPr>
        <w:t>Рис. 37.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994"/>
        </w:tabs>
        <w:spacing w:before="469" w:beforeLines="0" w:after="0" w:afterLines="0" w:line="485" w:lineRule="exact"/>
        <w:ind w:right="20" w:firstLine="720"/>
        <w:jc w:val="both"/>
        <w:rPr>
          <w:rFonts w:hint="default"/>
          <w:sz w:val="27"/>
        </w:rPr>
      </w:pPr>
      <w:r>
        <w:rPr>
          <w:rFonts w:hint="default"/>
          <w:color w:val="000000"/>
          <w:sz w:val="27"/>
          <w:lang w:val="uk-UA" w:eastAsia="uk-UA"/>
        </w:rPr>
        <w:t>Натискання й постукування по точках V 10. Точки розміщені на 2 см вище від межі заростання волосся і по боках від середньої лінії голови в западині біля зовнішнього краю трапецієподібного м'яза. Використовуються для регулювання кровообігу, при болю голови, ларингіті, неврастенії, очних захворюваннях, впливають на вегетативну нервову систему (рис. 38).</w:t>
      </w:r>
    </w:p>
    <w:p>
      <w:pPr>
        <w:framePr w:h="3139"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974975" cy="1993265"/>
            <wp:effectExtent l="0" t="0" r="15875" b="6985"/>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pic:cNvPicPr>
                  </pic:nvPicPr>
                  <pic:blipFill>
                    <a:blip r:embed="rId21"/>
                    <a:stretch>
                      <a:fillRect/>
                    </a:stretch>
                  </pic:blipFill>
                  <pic:spPr>
                    <a:xfrm>
                      <a:off x="0" y="0"/>
                      <a:ext cx="2974975" cy="1993265"/>
                    </a:xfrm>
                    <a:prstGeom prst="rect">
                      <a:avLst/>
                    </a:prstGeom>
                    <a:noFill/>
                    <a:ln>
                      <a:noFill/>
                    </a:ln>
                  </pic:spPr>
                </pic:pic>
              </a:graphicData>
            </a:graphic>
          </wp:inline>
        </w:drawing>
      </w:r>
    </w:p>
    <w:p>
      <w:pPr>
        <w:pStyle w:val="17"/>
        <w:framePr w:h="3139"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38.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1027"/>
        </w:tabs>
        <w:spacing w:before="473" w:beforeLines="0" w:after="84" w:afterLines="0" w:line="480" w:lineRule="exact"/>
        <w:ind w:right="20" w:firstLine="720"/>
        <w:jc w:val="both"/>
        <w:rPr>
          <w:rFonts w:hint="default"/>
          <w:sz w:val="27"/>
        </w:rPr>
      </w:pPr>
      <w:r>
        <w:rPr>
          <w:rFonts w:hint="default"/>
          <w:color w:val="000000"/>
          <w:sz w:val="27"/>
          <w:lang w:val="uk-UA" w:eastAsia="uk-UA"/>
        </w:rPr>
        <w:t xml:space="preserve">Легкі постукування (20 - 25 ударів) основою долоні по точці Т 14, яка розміщена по центральній задній лінії тіла між 7 -м </w:t>
      </w:r>
      <w:r>
        <w:rPr>
          <w:rFonts w:hint="default"/>
          <w:color w:val="000000"/>
          <w:sz w:val="27"/>
          <w:u w:val="single"/>
          <w:lang w:val="uk-UA" w:eastAsia="uk-UA"/>
        </w:rPr>
        <w:t>ши</w:t>
      </w:r>
      <w:r>
        <w:rPr>
          <w:rFonts w:hint="default"/>
          <w:color w:val="000000"/>
          <w:sz w:val="27"/>
          <w:lang w:val="uk-UA" w:eastAsia="uk-UA"/>
        </w:rPr>
        <w:t>йним і 1 -м грудним хребцями, використовуються при кровотечах з носа, кашлі, задусі, судомах, астенічних станах (рис. 39).</w:t>
      </w:r>
    </w:p>
    <w:p>
      <w:pPr>
        <w:framePr w:h="3005"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206750" cy="1908175"/>
            <wp:effectExtent l="0" t="0" r="12700" b="15875"/>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pic:cNvPicPr>
                      <a:picLocks noChangeAspect="1"/>
                    </pic:cNvPicPr>
                  </pic:nvPicPr>
                  <pic:blipFill>
                    <a:blip r:embed="rId22"/>
                    <a:stretch>
                      <a:fillRect/>
                    </a:stretch>
                  </pic:blipFill>
                  <pic:spPr>
                    <a:xfrm>
                      <a:off x="0" y="0"/>
                      <a:ext cx="3206750" cy="1908175"/>
                    </a:xfrm>
                    <a:prstGeom prst="rect">
                      <a:avLst/>
                    </a:prstGeom>
                    <a:noFill/>
                    <a:ln>
                      <a:noFill/>
                    </a:ln>
                  </pic:spPr>
                </pic:pic>
              </a:graphicData>
            </a:graphic>
          </wp:inline>
        </w:drawing>
      </w:r>
    </w:p>
    <w:p>
      <w:pPr>
        <w:pStyle w:val="17"/>
        <w:framePr w:h="3005"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39.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1080"/>
        </w:tabs>
        <w:spacing w:before="473" w:beforeLines="0" w:after="0" w:afterLines="0" w:line="480" w:lineRule="exact"/>
        <w:ind w:right="20" w:firstLine="720"/>
        <w:jc w:val="both"/>
        <w:rPr>
          <w:rFonts w:hint="default"/>
          <w:sz w:val="27"/>
        </w:rPr>
      </w:pPr>
      <w:r>
        <w:rPr>
          <w:rFonts w:hint="default"/>
          <w:color w:val="000000"/>
          <w:sz w:val="27"/>
          <w:lang w:val="uk-UA" w:eastAsia="uk-UA"/>
        </w:rPr>
        <w:t>Сидячи на п'ятах, зробити вдих і нахилитися з видихом уперед, торкаючись чолом підлоги. Повторити 10 разів (рис. 40).</w:t>
      </w:r>
    </w:p>
    <w:p>
      <w:pPr>
        <w:framePr w:h="3235"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2755265" cy="2054225"/>
            <wp:effectExtent l="0" t="0" r="6985" b="317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pic:cNvPicPr>
                      <a:picLocks noChangeAspect="1"/>
                    </pic:cNvPicPr>
                  </pic:nvPicPr>
                  <pic:blipFill>
                    <a:blip r:embed="rId23"/>
                    <a:stretch>
                      <a:fillRect/>
                    </a:stretch>
                  </pic:blipFill>
                  <pic:spPr>
                    <a:xfrm>
                      <a:off x="0" y="0"/>
                      <a:ext cx="2755265" cy="2054225"/>
                    </a:xfrm>
                    <a:prstGeom prst="rect">
                      <a:avLst/>
                    </a:prstGeom>
                    <a:noFill/>
                    <a:ln>
                      <a:noFill/>
                    </a:ln>
                  </pic:spPr>
                </pic:pic>
              </a:graphicData>
            </a:graphic>
          </wp:inline>
        </w:drawing>
      </w:r>
    </w:p>
    <w:p>
      <w:pPr>
        <w:pStyle w:val="17"/>
        <w:framePr w:h="3235" w:wrap="notBeside" w:vAnchor="text" w:hAnchor="text" w:xAlign="center" w:y="1"/>
        <w:spacing w:beforeLines="0" w:afterLines="0" w:line="485" w:lineRule="exact"/>
        <w:rPr>
          <w:rFonts w:hint="default"/>
          <w:sz w:val="27"/>
        </w:rPr>
      </w:pPr>
      <w:r>
        <w:rPr>
          <w:rStyle w:val="18"/>
          <w:rFonts w:hint="default"/>
          <w:color w:val="000000"/>
          <w:sz w:val="27"/>
          <w:lang w:val="uk-UA" w:eastAsia="uk-UA"/>
        </w:rPr>
        <w:t>Рис. 40.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1013"/>
        </w:tabs>
        <w:spacing w:before="473" w:beforeLines="0" w:after="84" w:afterLines="0" w:line="480" w:lineRule="exact"/>
        <w:ind w:right="20" w:firstLine="720"/>
        <w:jc w:val="both"/>
        <w:rPr>
          <w:rFonts w:hint="default"/>
          <w:sz w:val="27"/>
        </w:rPr>
      </w:pPr>
      <w:r>
        <w:rPr>
          <w:rFonts w:hint="default"/>
          <w:color w:val="000000"/>
          <w:sz w:val="27"/>
          <w:lang w:val="uk-UA" w:eastAsia="uk-UA"/>
        </w:rPr>
        <w:t>Розміщення зовнішнього ребра відкритої долоні (з боку мізинця) на переніссі (точка РС3) потерпілого, який лежить на спині. Долоня спрямована в бік тіла. Тримати долоню в такому положенні нерухомо або з вібрацією впродовж 4 - 5 хв (рис. 41). Точка знаходиться на переніссі, на лінії, що з'єднує внутрішні кінці брів. Використовується при запамороченнях, кровотечах з носа, непритомності, безсонні, захворюваннях очей.</w:t>
      </w:r>
    </w:p>
    <w:p>
      <w:pPr>
        <w:framePr w:h="3312"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437890" cy="2103120"/>
            <wp:effectExtent l="0" t="0" r="10160" b="1143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pic:cNvPicPr>
                      <a:picLocks noChangeAspect="1"/>
                    </pic:cNvPicPr>
                  </pic:nvPicPr>
                  <pic:blipFill>
                    <a:blip r:embed="rId24"/>
                    <a:stretch>
                      <a:fillRect/>
                    </a:stretch>
                  </pic:blipFill>
                  <pic:spPr>
                    <a:xfrm>
                      <a:off x="0" y="0"/>
                      <a:ext cx="3437890" cy="2103120"/>
                    </a:xfrm>
                    <a:prstGeom prst="rect">
                      <a:avLst/>
                    </a:prstGeom>
                    <a:noFill/>
                    <a:ln>
                      <a:noFill/>
                    </a:ln>
                  </pic:spPr>
                </pic:pic>
              </a:graphicData>
            </a:graphic>
          </wp:inline>
        </w:drawing>
      </w:r>
    </w:p>
    <w:p>
      <w:pPr>
        <w:pStyle w:val="17"/>
        <w:framePr w:h="3312" w:wrap="notBeside" w:vAnchor="text" w:hAnchor="text" w:xAlign="center" w:y="1"/>
        <w:spacing w:beforeLines="0" w:afterLines="0" w:line="485" w:lineRule="exact"/>
        <w:rPr>
          <w:rFonts w:hint="default"/>
          <w:sz w:val="27"/>
        </w:rPr>
      </w:pPr>
      <w:r>
        <w:rPr>
          <w:rStyle w:val="18"/>
          <w:rFonts w:hint="default"/>
          <w:color w:val="000000"/>
          <w:sz w:val="27"/>
          <w:lang w:val="uk-UA" w:eastAsia="uk-UA"/>
        </w:rPr>
        <w:t>Рис. 41.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14"/>
        <w:numPr>
          <w:ilvl w:val="0"/>
          <w:numId w:val="11"/>
        </w:numPr>
        <w:tabs>
          <w:tab w:val="left" w:pos="1022"/>
        </w:tabs>
        <w:spacing w:before="473" w:beforeLines="0" w:after="0" w:afterLines="0" w:line="480" w:lineRule="exact"/>
        <w:ind w:right="20" w:firstLine="720"/>
        <w:jc w:val="both"/>
        <w:rPr>
          <w:rFonts w:hint="default"/>
          <w:sz w:val="27"/>
        </w:rPr>
      </w:pPr>
      <w:r>
        <w:rPr>
          <w:rFonts w:hint="default"/>
          <w:color w:val="000000"/>
          <w:sz w:val="27"/>
          <w:lang w:val="uk-UA" w:eastAsia="uk-UA"/>
        </w:rPr>
        <w:t xml:space="preserve">Натискання на точку Т 16 протягом 5 - 6 с кінчиком великого або вказівного пальця. Точка розміщена вище за задню межу волосистої частини голови на 30 мм між потиличною кісткою і 1-м </w:t>
      </w:r>
      <w:r>
        <w:rPr>
          <w:rFonts w:hint="default"/>
          <w:color w:val="000000"/>
          <w:sz w:val="27"/>
          <w:u w:val="single"/>
          <w:lang w:val="uk-UA" w:eastAsia="uk-UA"/>
        </w:rPr>
        <w:t>ши</w:t>
      </w:r>
      <w:r>
        <w:rPr>
          <w:rFonts w:hint="default"/>
          <w:color w:val="000000"/>
          <w:sz w:val="27"/>
          <w:lang w:val="uk-UA" w:eastAsia="uk-UA"/>
        </w:rPr>
        <w:t>йним хребцем. Долоню другої руки тримають на чолі потерпілого, який знаходиться в положенні сидячи. Повторити 5 - 6 разів (рис. 42). Використовується при болю голови, болю в потиличні ділянці, кровотечах з носа, ларингіті, психозі та ін.</w:t>
      </w:r>
    </w:p>
    <w:p>
      <w:pPr>
        <w:framePr w:h="2794" w:wrap="notBeside" w:vAnchor="text" w:hAnchor="text" w:xAlign="center" w:y="1"/>
        <w:spacing w:beforeLines="0" w:afterLines="0"/>
        <w:jc w:val="center"/>
        <w:rPr>
          <w:rFonts w:hint="default"/>
          <w:sz w:val="0"/>
        </w:rPr>
      </w:pPr>
      <w:r>
        <w:rPr>
          <w:rFonts w:hint="default"/>
          <w:sz w:val="0"/>
        </w:rPr>
        <w:cr/>
      </w:r>
      <w:r>
        <w:rPr>
          <w:rFonts w:hint="default"/>
          <w:sz w:val="0"/>
        </w:rPr>
        <w:t>
</w:t>
      </w:r>
      <w:r>
        <w:rPr>
          <w:rFonts w:hint="default"/>
          <w:sz w:val="0"/>
        </w:rPr>
        <w:drawing>
          <wp:inline distT="0" distB="0" distL="114300" distR="114300">
            <wp:extent cx="3096895" cy="1774190"/>
            <wp:effectExtent l="0" t="0" r="8255" b="1651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pic:cNvPicPr>
                      <a:picLocks noChangeAspect="1"/>
                    </pic:cNvPicPr>
                  </pic:nvPicPr>
                  <pic:blipFill>
                    <a:blip r:embed="rId25"/>
                    <a:stretch>
                      <a:fillRect/>
                    </a:stretch>
                  </pic:blipFill>
                  <pic:spPr>
                    <a:xfrm>
                      <a:off x="0" y="0"/>
                      <a:ext cx="3096895" cy="1774190"/>
                    </a:xfrm>
                    <a:prstGeom prst="rect">
                      <a:avLst/>
                    </a:prstGeom>
                    <a:noFill/>
                    <a:ln>
                      <a:noFill/>
                    </a:ln>
                  </pic:spPr>
                </pic:pic>
              </a:graphicData>
            </a:graphic>
          </wp:inline>
        </w:drawing>
      </w:r>
    </w:p>
    <w:p>
      <w:pPr>
        <w:pStyle w:val="17"/>
        <w:framePr w:h="2794" w:wrap="notBeside" w:vAnchor="text" w:hAnchor="text" w:xAlign="center" w:y="1"/>
        <w:spacing w:beforeLines="0" w:afterLines="0" w:line="480" w:lineRule="exact"/>
        <w:rPr>
          <w:rFonts w:hint="default"/>
          <w:sz w:val="27"/>
        </w:rPr>
      </w:pPr>
      <w:r>
        <w:rPr>
          <w:rStyle w:val="18"/>
          <w:rFonts w:hint="default"/>
          <w:color w:val="000000"/>
          <w:sz w:val="27"/>
          <w:lang w:val="uk-UA" w:eastAsia="uk-UA"/>
        </w:rPr>
        <w:t>Рис. 42. Застосування прийому каппо при рефлекторній зупинці дихання після удару в сонячне сплетіння або при удушеннях</w:t>
      </w:r>
    </w:p>
    <w:p>
      <w:pPr>
        <w:spacing w:beforeLines="0" w:afterLines="0"/>
        <w:rPr>
          <w:rFonts w:hint="default"/>
          <w:sz w:val="2"/>
        </w:rPr>
      </w:pPr>
    </w:p>
    <w:p>
      <w:pPr>
        <w:pStyle w:val="22"/>
        <w:spacing w:before="353" w:beforeLines="0" w:afterLines="0"/>
        <w:ind w:left="2860"/>
        <w:rPr>
          <w:rFonts w:hint="default"/>
          <w:sz w:val="28"/>
        </w:rPr>
      </w:pPr>
      <w:r>
        <w:rPr>
          <w:rStyle w:val="23"/>
          <w:rFonts w:hint="default"/>
          <w:b w:val="0"/>
          <w:i w:val="0"/>
          <w:color w:val="000000"/>
          <w:sz w:val="27"/>
          <w:lang w:val="uk-UA" w:eastAsia="uk-UA"/>
        </w:rPr>
        <w:t>Контрольні запитання й завдання</w:t>
      </w:r>
    </w:p>
    <w:p>
      <w:pPr>
        <w:pStyle w:val="8"/>
        <w:numPr>
          <w:ilvl w:val="0"/>
          <w:numId w:val="12"/>
        </w:numPr>
        <w:tabs>
          <w:tab w:val="left" w:pos="979"/>
        </w:tabs>
        <w:spacing w:before="0" w:beforeLines="0" w:after="0" w:afterLines="0"/>
        <w:ind w:left="720"/>
        <w:jc w:val="left"/>
        <w:rPr>
          <w:rFonts w:hint="default"/>
          <w:sz w:val="27"/>
        </w:rPr>
      </w:pPr>
      <w:r>
        <w:rPr>
          <w:rStyle w:val="9"/>
          <w:rFonts w:hint="default"/>
          <w:i w:val="0"/>
          <w:color w:val="000000"/>
          <w:sz w:val="26"/>
          <w:lang w:val="uk-UA" w:eastAsia="uk-UA"/>
        </w:rPr>
        <w:t>Що таке каппо?</w:t>
      </w:r>
    </w:p>
    <w:p>
      <w:pPr>
        <w:pStyle w:val="8"/>
        <w:numPr>
          <w:ilvl w:val="0"/>
          <w:numId w:val="12"/>
        </w:numPr>
        <w:tabs>
          <w:tab w:val="left" w:pos="984"/>
        </w:tabs>
        <w:spacing w:before="0" w:beforeLines="0" w:after="0" w:afterLines="0"/>
        <w:ind w:left="720"/>
        <w:jc w:val="left"/>
        <w:rPr>
          <w:rFonts w:hint="default"/>
          <w:sz w:val="27"/>
        </w:rPr>
      </w:pPr>
      <w:r>
        <w:rPr>
          <w:rStyle w:val="9"/>
          <w:rFonts w:hint="default"/>
          <w:i w:val="0"/>
          <w:color w:val="000000"/>
          <w:sz w:val="26"/>
          <w:lang w:val="uk-UA" w:eastAsia="uk-UA"/>
        </w:rPr>
        <w:t>Які види відновлення людини містить метод каппо?</w:t>
      </w:r>
    </w:p>
    <w:p>
      <w:pPr>
        <w:pStyle w:val="8"/>
        <w:numPr>
          <w:ilvl w:val="0"/>
          <w:numId w:val="12"/>
        </w:numPr>
        <w:tabs>
          <w:tab w:val="left" w:pos="989"/>
        </w:tabs>
        <w:spacing w:before="0" w:beforeLines="0" w:after="0" w:afterLines="0"/>
        <w:ind w:left="720"/>
        <w:jc w:val="left"/>
        <w:rPr>
          <w:rFonts w:hint="default"/>
          <w:sz w:val="27"/>
        </w:rPr>
      </w:pPr>
      <w:r>
        <w:rPr>
          <w:rStyle w:val="9"/>
          <w:rFonts w:hint="default"/>
          <w:i w:val="0"/>
          <w:color w:val="000000"/>
          <w:sz w:val="26"/>
          <w:lang w:val="uk-UA" w:eastAsia="uk-UA"/>
        </w:rPr>
        <w:t>Що лежить в основі методу каппо?</w:t>
      </w:r>
    </w:p>
    <w:p>
      <w:pPr>
        <w:pStyle w:val="8"/>
        <w:numPr>
          <w:ilvl w:val="0"/>
          <w:numId w:val="12"/>
        </w:numPr>
        <w:tabs>
          <w:tab w:val="left" w:pos="979"/>
        </w:tabs>
        <w:spacing w:before="0" w:beforeLines="0" w:after="0" w:afterLines="0"/>
        <w:ind w:left="720"/>
        <w:jc w:val="left"/>
        <w:rPr>
          <w:rFonts w:hint="default"/>
          <w:sz w:val="27"/>
        </w:rPr>
      </w:pPr>
      <w:r>
        <w:rPr>
          <w:rStyle w:val="9"/>
          <w:rFonts w:hint="default"/>
          <w:i w:val="0"/>
          <w:color w:val="000000"/>
          <w:sz w:val="26"/>
          <w:lang w:val="uk-UA" w:eastAsia="uk-UA"/>
        </w:rPr>
        <w:t>Які прийоми каппо Вам відомі?</w:t>
      </w:r>
    </w:p>
    <w:p>
      <w:pPr>
        <w:pStyle w:val="8"/>
        <w:numPr>
          <w:ilvl w:val="0"/>
          <w:numId w:val="12"/>
        </w:numPr>
        <w:tabs>
          <w:tab w:val="left" w:pos="979"/>
        </w:tabs>
        <w:spacing w:before="0" w:beforeLines="0" w:after="0" w:afterLines="0"/>
        <w:ind w:left="720"/>
        <w:jc w:val="left"/>
        <w:rPr>
          <w:rFonts w:hint="default"/>
          <w:sz w:val="27"/>
        </w:rPr>
      </w:pPr>
      <w:r>
        <w:rPr>
          <w:rStyle w:val="9"/>
          <w:rFonts w:hint="default"/>
          <w:i w:val="0"/>
          <w:color w:val="000000"/>
          <w:sz w:val="26"/>
          <w:lang w:val="uk-UA" w:eastAsia="uk-UA"/>
        </w:rPr>
        <w:t>Які види впливу передбачає прийом натискання?</w:t>
      </w:r>
    </w:p>
    <w:p>
      <w:pPr>
        <w:pStyle w:val="8"/>
        <w:numPr>
          <w:ilvl w:val="0"/>
          <w:numId w:val="12"/>
        </w:numPr>
        <w:tabs>
          <w:tab w:val="left" w:pos="974"/>
        </w:tabs>
        <w:spacing w:before="0" w:beforeLines="0" w:after="0" w:afterLines="0"/>
        <w:ind w:left="720"/>
        <w:jc w:val="left"/>
        <w:rPr>
          <w:rFonts w:hint="default"/>
          <w:sz w:val="27"/>
        </w:rPr>
      </w:pPr>
      <w:r>
        <w:rPr>
          <w:rStyle w:val="9"/>
          <w:rFonts w:hint="default"/>
          <w:i w:val="0"/>
          <w:color w:val="000000"/>
          <w:sz w:val="26"/>
          <w:lang w:val="uk-UA" w:eastAsia="uk-UA"/>
        </w:rPr>
        <w:t>Які види натискання за методом каппо Ви знаєте?</w:t>
      </w:r>
    </w:p>
    <w:p>
      <w:pPr>
        <w:pStyle w:val="8"/>
        <w:numPr>
          <w:ilvl w:val="0"/>
          <w:numId w:val="12"/>
        </w:numPr>
        <w:tabs>
          <w:tab w:val="left" w:pos="960"/>
        </w:tabs>
        <w:spacing w:before="0" w:beforeLines="0" w:after="1008" w:afterLines="0"/>
        <w:ind w:left="720"/>
        <w:jc w:val="left"/>
        <w:rPr>
          <w:rFonts w:hint="default"/>
          <w:sz w:val="27"/>
        </w:rPr>
      </w:pPr>
      <w:r>
        <w:rPr>
          <w:rStyle w:val="9"/>
          <w:rFonts w:hint="default"/>
          <w:i w:val="0"/>
          <w:color w:val="000000"/>
          <w:sz w:val="26"/>
          <w:lang w:val="uk-UA" w:eastAsia="uk-UA"/>
        </w:rPr>
        <w:t>Які види постукування за методом каппо Вам відомі?</w:t>
      </w:r>
    </w:p>
    <w:p>
      <w:pPr>
        <w:pStyle w:val="22"/>
        <w:spacing w:before="0" w:beforeLines="0" w:after="114" w:afterLines="0" w:line="270" w:lineRule="exact"/>
        <w:ind w:left="3540"/>
        <w:rPr>
          <w:rFonts w:hint="default"/>
          <w:sz w:val="28"/>
        </w:rPr>
      </w:pPr>
      <w:r>
        <w:rPr>
          <w:rStyle w:val="23"/>
          <w:rFonts w:hint="default"/>
          <w:b w:val="0"/>
          <w:i w:val="0"/>
          <w:color w:val="000000"/>
          <w:sz w:val="27"/>
          <w:lang w:val="uk-UA" w:eastAsia="uk-UA"/>
        </w:rPr>
        <w:t>Обов'язкова література</w:t>
      </w:r>
    </w:p>
    <w:p>
      <w:pPr>
        <w:pStyle w:val="14"/>
        <w:numPr>
          <w:ilvl w:val="0"/>
          <w:numId w:val="13"/>
        </w:numPr>
        <w:tabs>
          <w:tab w:val="left" w:pos="716"/>
        </w:tabs>
        <w:spacing w:beforeLines="0" w:after="0" w:afterLines="0" w:line="480" w:lineRule="exact"/>
        <w:ind w:left="720" w:right="20" w:hanging="340"/>
        <w:jc w:val="both"/>
        <w:rPr>
          <w:rFonts w:hint="default"/>
          <w:sz w:val="27"/>
        </w:rPr>
      </w:pPr>
      <w:r>
        <w:rPr>
          <w:rFonts w:hint="default"/>
          <w:color w:val="000000"/>
          <w:sz w:val="27"/>
          <w:lang w:val="uk-UA" w:eastAsia="uk-UA"/>
        </w:rPr>
        <w:t>Знциклопедия: Системи оздоровления Востока и Запада. - СПб. : Прайм-ЄВРОЗНАК, 2004. - 608 с.</w:t>
      </w:r>
    </w:p>
    <w:p>
      <w:pPr>
        <w:pStyle w:val="14"/>
        <w:numPr>
          <w:ilvl w:val="0"/>
          <w:numId w:val="13"/>
        </w:numPr>
        <w:tabs>
          <w:tab w:val="left" w:pos="745"/>
        </w:tabs>
        <w:spacing w:beforeLines="0" w:after="0" w:afterLines="0" w:line="480" w:lineRule="exact"/>
        <w:ind w:left="720" w:right="20" w:hanging="340"/>
        <w:jc w:val="both"/>
        <w:rPr>
          <w:rFonts w:hint="default"/>
          <w:sz w:val="27"/>
        </w:rPr>
      </w:pPr>
      <w:r>
        <w:rPr>
          <w:rFonts w:hint="default"/>
          <w:color w:val="000000"/>
          <w:sz w:val="27"/>
          <w:lang w:val="uk-UA" w:eastAsia="uk-UA"/>
        </w:rPr>
        <w:t xml:space="preserve">Тедески М. Анатомия для исцеления и боевьіх искусств. / Марк Тедески, пер. с англ. А. Дробьішева. - М. : ФАИР ПРЕСС, 2006. - 184 с. : ил. - (Боевьіе искусства) - </w:t>
      </w:r>
      <w:r>
        <w:rPr>
          <w:rFonts w:hint="default"/>
          <w:color w:val="000000"/>
          <w:sz w:val="27"/>
          <w:lang w:val="en-US" w:eastAsia="en-US"/>
        </w:rPr>
        <w:t xml:space="preserve">ISBN </w:t>
      </w:r>
      <w:r>
        <w:rPr>
          <w:rFonts w:hint="default"/>
          <w:color w:val="000000"/>
          <w:sz w:val="27"/>
          <w:lang w:val="uk-UA" w:eastAsia="uk-UA"/>
        </w:rPr>
        <w:t xml:space="preserve">5-8183-0644-5 (рус); </w:t>
      </w:r>
      <w:r>
        <w:rPr>
          <w:rFonts w:hint="default"/>
          <w:color w:val="000000"/>
          <w:sz w:val="27"/>
          <w:lang w:val="en-US" w:eastAsia="en-US"/>
        </w:rPr>
        <w:t>ISBN 0-8348-0443-3</w:t>
      </w:r>
      <w:r>
        <w:rPr>
          <w:rFonts w:hint="default"/>
          <w:color w:val="000000"/>
          <w:sz w:val="27"/>
          <w:lang w:val="uk-UA" w:eastAsia="uk-UA"/>
        </w:rPr>
        <w:t xml:space="preserve"> (англ.).</w:t>
      </w:r>
    </w:p>
    <w:p>
      <w:pPr>
        <w:pStyle w:val="22"/>
        <w:spacing w:before="0" w:beforeLines="0" w:afterLines="0" w:line="475" w:lineRule="exact"/>
        <w:ind w:right="260"/>
        <w:jc w:val="center"/>
        <w:rPr>
          <w:rFonts w:hint="default"/>
          <w:sz w:val="28"/>
        </w:rPr>
      </w:pPr>
      <w:r>
        <w:rPr>
          <w:rStyle w:val="23"/>
          <w:rFonts w:hint="default"/>
          <w:b w:val="0"/>
          <w:i w:val="0"/>
          <w:color w:val="000000"/>
          <w:sz w:val="27"/>
          <w:lang w:val="uk-UA" w:eastAsia="uk-UA"/>
        </w:rPr>
        <w:t>Додаткова література</w:t>
      </w:r>
    </w:p>
    <w:p>
      <w:pPr>
        <w:pStyle w:val="14"/>
        <w:numPr>
          <w:ilvl w:val="0"/>
          <w:numId w:val="14"/>
        </w:numPr>
        <w:tabs>
          <w:tab w:val="left" w:pos="651"/>
        </w:tabs>
        <w:spacing w:beforeLines="0" w:after="1664" w:afterLines="0" w:line="475" w:lineRule="exact"/>
        <w:ind w:left="720" w:right="20" w:hanging="400"/>
        <w:jc w:val="left"/>
        <w:rPr>
          <w:rFonts w:hint="default"/>
          <w:sz w:val="27"/>
        </w:rPr>
      </w:pPr>
      <w:r>
        <w:rPr>
          <w:rFonts w:hint="default"/>
          <w:color w:val="000000"/>
          <w:sz w:val="27"/>
          <w:lang w:val="uk-UA" w:eastAsia="uk-UA"/>
        </w:rPr>
        <w:t>Шоусин Ч. Китайская мед</w:t>
      </w:r>
      <w:r>
        <w:rPr>
          <w:rFonts w:hint="default"/>
          <w:color w:val="000000"/>
          <w:sz w:val="27"/>
          <w:u w:val="single"/>
          <w:lang w:val="uk-UA" w:eastAsia="uk-UA"/>
        </w:rPr>
        <w:t>ици</w:t>
      </w:r>
      <w:r>
        <w:rPr>
          <w:rFonts w:hint="default"/>
          <w:color w:val="000000"/>
          <w:sz w:val="27"/>
          <w:lang w:val="uk-UA" w:eastAsia="uk-UA"/>
        </w:rPr>
        <w:t>на: лечение и профилактика спортивних и бьітовьіх травм / Чан Шоусин. - Х., 2009.</w:t>
      </w: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D"/>
    <w:multiLevelType w:val="multilevel"/>
    <w:tmpl w:val="0000006D"/>
    <w:lvl w:ilvl="0" w:tentative="0">
      <w:start w:val="1"/>
      <w:numFmt w:val="decimal"/>
      <w:lvlText w:val="%1."/>
      <w:lvlJc w:val="left"/>
      <w:rPr>
        <w:rFonts w:hint="default" w:ascii="Times New Roman" w:hAnsi="Times New Roman" w:eastAsia="Times New Roman"/>
        <w:i/>
        <w:color w:val="000000"/>
        <w:sz w:val="27"/>
        <w:u w:val="none" w:color="000000"/>
        <w:lang w:val="uk-UA" w:eastAsia="uk-UA"/>
      </w:rPr>
    </w:lvl>
    <w:lvl w:ilvl="1" w:tentative="0">
      <w:start w:val="1"/>
      <w:numFmt w:val="decimal"/>
      <w:lvlText w:val="%1."/>
      <w:lvlJc w:val="left"/>
      <w:rPr>
        <w:rFonts w:hint="default" w:ascii="Times New Roman" w:hAnsi="Times New Roman" w:eastAsia="Times New Roman"/>
        <w:i/>
        <w:color w:val="000000"/>
        <w:sz w:val="27"/>
        <w:u w:val="none" w:color="000000"/>
        <w:lang w:val="uk-UA" w:eastAsia="uk-UA"/>
      </w:rPr>
    </w:lvl>
    <w:lvl w:ilvl="2" w:tentative="0">
      <w:start w:val="1"/>
      <w:numFmt w:val="decimal"/>
      <w:lvlText w:val="%1."/>
      <w:lvlJc w:val="left"/>
      <w:rPr>
        <w:rFonts w:hint="default" w:ascii="Times New Roman" w:hAnsi="Times New Roman" w:eastAsia="Times New Roman"/>
        <w:i/>
        <w:color w:val="000000"/>
        <w:sz w:val="27"/>
        <w:u w:val="none" w:color="000000"/>
        <w:lang w:val="uk-UA" w:eastAsia="uk-UA"/>
      </w:rPr>
    </w:lvl>
    <w:lvl w:ilvl="3" w:tentative="0">
      <w:start w:val="1"/>
      <w:numFmt w:val="decimal"/>
      <w:lvlText w:val="%1."/>
      <w:lvlJc w:val="left"/>
      <w:rPr>
        <w:rFonts w:hint="default" w:ascii="Times New Roman" w:hAnsi="Times New Roman" w:eastAsia="Times New Roman"/>
        <w:i/>
        <w:color w:val="000000"/>
        <w:sz w:val="27"/>
        <w:u w:val="none" w:color="000000"/>
        <w:lang w:val="uk-UA" w:eastAsia="uk-UA"/>
      </w:rPr>
    </w:lvl>
    <w:lvl w:ilvl="4" w:tentative="0">
      <w:start w:val="1"/>
      <w:numFmt w:val="decimal"/>
      <w:lvlText w:val="%1."/>
      <w:lvlJc w:val="left"/>
      <w:rPr>
        <w:rFonts w:hint="default" w:ascii="Times New Roman" w:hAnsi="Times New Roman" w:eastAsia="Times New Roman"/>
        <w:i/>
        <w:color w:val="000000"/>
        <w:sz w:val="27"/>
        <w:u w:val="none" w:color="000000"/>
        <w:lang w:val="uk-UA" w:eastAsia="uk-UA"/>
      </w:rPr>
    </w:lvl>
    <w:lvl w:ilvl="5" w:tentative="0">
      <w:start w:val="1"/>
      <w:numFmt w:val="decimal"/>
      <w:lvlText w:val="%1."/>
      <w:lvlJc w:val="left"/>
      <w:rPr>
        <w:rFonts w:hint="default" w:ascii="Times New Roman" w:hAnsi="Times New Roman" w:eastAsia="Times New Roman"/>
        <w:i/>
        <w:color w:val="000000"/>
        <w:sz w:val="27"/>
        <w:u w:val="none" w:color="000000"/>
        <w:lang w:val="uk-UA" w:eastAsia="uk-UA"/>
      </w:rPr>
    </w:lvl>
    <w:lvl w:ilvl="6" w:tentative="0">
      <w:start w:val="1"/>
      <w:numFmt w:val="decimal"/>
      <w:lvlText w:val="%1."/>
      <w:lvlJc w:val="left"/>
      <w:rPr>
        <w:rFonts w:hint="default" w:ascii="Times New Roman" w:hAnsi="Times New Roman" w:eastAsia="Times New Roman"/>
        <w:i/>
        <w:color w:val="000000"/>
        <w:sz w:val="27"/>
        <w:u w:val="none" w:color="000000"/>
        <w:lang w:val="uk-UA" w:eastAsia="uk-UA"/>
      </w:rPr>
    </w:lvl>
    <w:lvl w:ilvl="7" w:tentative="0">
      <w:start w:val="1"/>
      <w:numFmt w:val="decimal"/>
      <w:lvlText w:val="%1."/>
      <w:lvlJc w:val="left"/>
      <w:rPr>
        <w:rFonts w:hint="default" w:ascii="Times New Roman" w:hAnsi="Times New Roman" w:eastAsia="Times New Roman"/>
        <w:i/>
        <w:color w:val="000000"/>
        <w:sz w:val="27"/>
        <w:u w:val="none" w:color="000000"/>
        <w:lang w:val="uk-UA" w:eastAsia="uk-UA"/>
      </w:rPr>
    </w:lvl>
    <w:lvl w:ilvl="8" w:tentative="0">
      <w:start w:val="1"/>
      <w:numFmt w:val="decimal"/>
      <w:lvlText w:val="%1."/>
      <w:lvlJc w:val="left"/>
      <w:rPr>
        <w:rFonts w:hint="default" w:ascii="Times New Roman" w:hAnsi="Times New Roman" w:eastAsia="Times New Roman"/>
        <w:i/>
        <w:color w:val="000000"/>
        <w:sz w:val="27"/>
        <w:u w:val="none" w:color="000000"/>
        <w:lang w:val="uk-UA" w:eastAsia="uk-UA"/>
      </w:rPr>
    </w:lvl>
  </w:abstractNum>
  <w:abstractNum w:abstractNumId="1">
    <w:nsid w:val="00000079"/>
    <w:multiLevelType w:val="multilevel"/>
    <w:tmpl w:val="00000079"/>
    <w:lvl w:ilvl="0" w:tentative="0">
      <w:start w:val="2"/>
      <w:numFmt w:val="decimal"/>
      <w:lvlText w:val="%1."/>
      <w:lvlJc w:val="left"/>
      <w:rPr>
        <w:rFonts w:hint="default" w:ascii="Times New Roman" w:hAnsi="Times New Roman" w:eastAsia="Times New Roman"/>
        <w:color w:val="000000"/>
        <w:sz w:val="27"/>
        <w:u w:val="none" w:color="000000"/>
        <w:lang w:val="uk-UA" w:eastAsia="uk-UA"/>
      </w:rPr>
    </w:lvl>
    <w:lvl w:ilvl="1" w:tentative="0">
      <w:start w:val="2"/>
      <w:numFmt w:val="decimal"/>
      <w:lvlText w:val="%1."/>
      <w:lvlJc w:val="left"/>
      <w:rPr>
        <w:rFonts w:hint="default" w:ascii="Times New Roman" w:hAnsi="Times New Roman" w:eastAsia="Times New Roman"/>
        <w:color w:val="000000"/>
        <w:sz w:val="27"/>
        <w:u w:val="none" w:color="000000"/>
        <w:lang w:val="uk-UA" w:eastAsia="uk-UA"/>
      </w:rPr>
    </w:lvl>
    <w:lvl w:ilvl="2" w:tentative="0">
      <w:start w:val="2"/>
      <w:numFmt w:val="decimal"/>
      <w:lvlText w:val="%1."/>
      <w:lvlJc w:val="left"/>
      <w:rPr>
        <w:rFonts w:hint="default" w:ascii="Times New Roman" w:hAnsi="Times New Roman" w:eastAsia="Times New Roman"/>
        <w:color w:val="000000"/>
        <w:sz w:val="27"/>
        <w:u w:val="none" w:color="000000"/>
        <w:lang w:val="uk-UA" w:eastAsia="uk-UA"/>
      </w:rPr>
    </w:lvl>
    <w:lvl w:ilvl="3" w:tentative="0">
      <w:start w:val="2"/>
      <w:numFmt w:val="decimal"/>
      <w:lvlText w:val="%1."/>
      <w:lvlJc w:val="left"/>
      <w:rPr>
        <w:rFonts w:hint="default" w:ascii="Times New Roman" w:hAnsi="Times New Roman" w:eastAsia="Times New Roman"/>
        <w:color w:val="000000"/>
        <w:sz w:val="27"/>
        <w:u w:val="none" w:color="000000"/>
        <w:lang w:val="uk-UA" w:eastAsia="uk-UA"/>
      </w:rPr>
    </w:lvl>
    <w:lvl w:ilvl="4" w:tentative="0">
      <w:start w:val="2"/>
      <w:numFmt w:val="decimal"/>
      <w:lvlText w:val="%1."/>
      <w:lvlJc w:val="left"/>
      <w:rPr>
        <w:rFonts w:hint="default" w:ascii="Times New Roman" w:hAnsi="Times New Roman" w:eastAsia="Times New Roman"/>
        <w:color w:val="000000"/>
        <w:sz w:val="27"/>
        <w:u w:val="none" w:color="000000"/>
        <w:lang w:val="uk-UA" w:eastAsia="uk-UA"/>
      </w:rPr>
    </w:lvl>
    <w:lvl w:ilvl="5" w:tentative="0">
      <w:start w:val="2"/>
      <w:numFmt w:val="decimal"/>
      <w:lvlText w:val="%1."/>
      <w:lvlJc w:val="left"/>
      <w:rPr>
        <w:rFonts w:hint="default" w:ascii="Times New Roman" w:hAnsi="Times New Roman" w:eastAsia="Times New Roman"/>
        <w:color w:val="000000"/>
        <w:sz w:val="27"/>
        <w:u w:val="none" w:color="000000"/>
        <w:lang w:val="uk-UA" w:eastAsia="uk-UA"/>
      </w:rPr>
    </w:lvl>
    <w:lvl w:ilvl="6" w:tentative="0">
      <w:start w:val="2"/>
      <w:numFmt w:val="decimal"/>
      <w:lvlText w:val="%1."/>
      <w:lvlJc w:val="left"/>
      <w:rPr>
        <w:rFonts w:hint="default" w:ascii="Times New Roman" w:hAnsi="Times New Roman" w:eastAsia="Times New Roman"/>
        <w:color w:val="000000"/>
        <w:sz w:val="27"/>
        <w:u w:val="none" w:color="000000"/>
        <w:lang w:val="uk-UA" w:eastAsia="uk-UA"/>
      </w:rPr>
    </w:lvl>
    <w:lvl w:ilvl="7" w:tentative="0">
      <w:start w:val="2"/>
      <w:numFmt w:val="decimal"/>
      <w:lvlText w:val="%1."/>
      <w:lvlJc w:val="left"/>
      <w:rPr>
        <w:rFonts w:hint="default" w:ascii="Times New Roman" w:hAnsi="Times New Roman" w:eastAsia="Times New Roman"/>
        <w:color w:val="000000"/>
        <w:sz w:val="27"/>
        <w:u w:val="none" w:color="000000"/>
        <w:lang w:val="uk-UA" w:eastAsia="uk-UA"/>
      </w:rPr>
    </w:lvl>
    <w:lvl w:ilvl="8" w:tentative="0">
      <w:start w:val="2"/>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2">
    <w:nsid w:val="0000007D"/>
    <w:multiLevelType w:val="multilevel"/>
    <w:tmpl w:val="0000007D"/>
    <w:lvl w:ilvl="0" w:tentative="0">
      <w:start w:val="2"/>
      <w:numFmt w:val="decimal"/>
      <w:lvlText w:val="%1"/>
      <w:lvlJc w:val="left"/>
      <w:rPr>
        <w:rFonts w:hint="default" w:ascii="Times New Roman" w:hAnsi="Times New Roman" w:eastAsia="Times New Roman"/>
        <w:color w:val="000000"/>
        <w:sz w:val="27"/>
        <w:u w:val="none" w:color="000000"/>
        <w:lang w:val="uk-UA" w:eastAsia="uk-UA"/>
      </w:rPr>
    </w:lvl>
    <w:lvl w:ilvl="1" w:tentative="0">
      <w:start w:val="2"/>
      <w:numFmt w:val="decimal"/>
      <w:lvlText w:val="%1"/>
      <w:lvlJc w:val="left"/>
      <w:rPr>
        <w:rFonts w:hint="default" w:ascii="Times New Roman" w:hAnsi="Times New Roman" w:eastAsia="Times New Roman"/>
        <w:color w:val="000000"/>
        <w:sz w:val="27"/>
        <w:u w:val="none" w:color="000000"/>
        <w:lang w:val="uk-UA" w:eastAsia="uk-UA"/>
      </w:rPr>
    </w:lvl>
    <w:lvl w:ilvl="2" w:tentative="0">
      <w:start w:val="2"/>
      <w:numFmt w:val="decimal"/>
      <w:lvlText w:val="%1"/>
      <w:lvlJc w:val="left"/>
      <w:rPr>
        <w:rFonts w:hint="default" w:ascii="Times New Roman" w:hAnsi="Times New Roman" w:eastAsia="Times New Roman"/>
        <w:color w:val="000000"/>
        <w:sz w:val="27"/>
        <w:u w:val="none" w:color="000000"/>
        <w:lang w:val="uk-UA" w:eastAsia="uk-UA"/>
      </w:rPr>
    </w:lvl>
    <w:lvl w:ilvl="3" w:tentative="0">
      <w:start w:val="2"/>
      <w:numFmt w:val="decimal"/>
      <w:lvlText w:val="%1"/>
      <w:lvlJc w:val="left"/>
      <w:rPr>
        <w:rFonts w:hint="default" w:ascii="Times New Roman" w:hAnsi="Times New Roman" w:eastAsia="Times New Roman"/>
        <w:color w:val="000000"/>
        <w:sz w:val="27"/>
        <w:u w:val="none" w:color="000000"/>
        <w:lang w:val="uk-UA" w:eastAsia="uk-UA"/>
      </w:rPr>
    </w:lvl>
    <w:lvl w:ilvl="4" w:tentative="0">
      <w:start w:val="2"/>
      <w:numFmt w:val="decimal"/>
      <w:lvlText w:val="%1"/>
      <w:lvlJc w:val="left"/>
      <w:rPr>
        <w:rFonts w:hint="default" w:ascii="Times New Roman" w:hAnsi="Times New Roman" w:eastAsia="Times New Roman"/>
        <w:color w:val="000000"/>
        <w:sz w:val="27"/>
        <w:u w:val="none" w:color="000000"/>
        <w:lang w:val="uk-UA" w:eastAsia="uk-UA"/>
      </w:rPr>
    </w:lvl>
    <w:lvl w:ilvl="5" w:tentative="0">
      <w:start w:val="2"/>
      <w:numFmt w:val="decimal"/>
      <w:lvlText w:val="%1"/>
      <w:lvlJc w:val="left"/>
      <w:rPr>
        <w:rFonts w:hint="default" w:ascii="Times New Roman" w:hAnsi="Times New Roman" w:eastAsia="Times New Roman"/>
        <w:color w:val="000000"/>
        <w:sz w:val="27"/>
        <w:u w:val="none" w:color="000000"/>
        <w:lang w:val="uk-UA" w:eastAsia="uk-UA"/>
      </w:rPr>
    </w:lvl>
    <w:lvl w:ilvl="6" w:tentative="0">
      <w:start w:val="2"/>
      <w:numFmt w:val="decimal"/>
      <w:lvlText w:val="%1"/>
      <w:lvlJc w:val="left"/>
      <w:rPr>
        <w:rFonts w:hint="default" w:ascii="Times New Roman" w:hAnsi="Times New Roman" w:eastAsia="Times New Roman"/>
        <w:color w:val="000000"/>
        <w:sz w:val="27"/>
        <w:u w:val="none" w:color="000000"/>
        <w:lang w:val="uk-UA" w:eastAsia="uk-UA"/>
      </w:rPr>
    </w:lvl>
    <w:lvl w:ilvl="7" w:tentative="0">
      <w:start w:val="2"/>
      <w:numFmt w:val="decimal"/>
      <w:lvlText w:val="%1"/>
      <w:lvlJc w:val="left"/>
      <w:rPr>
        <w:rFonts w:hint="default" w:ascii="Times New Roman" w:hAnsi="Times New Roman" w:eastAsia="Times New Roman"/>
        <w:color w:val="000000"/>
        <w:sz w:val="27"/>
        <w:u w:val="none" w:color="000000"/>
        <w:lang w:val="uk-UA" w:eastAsia="uk-UA"/>
      </w:rPr>
    </w:lvl>
    <w:lvl w:ilvl="8" w:tentative="0">
      <w:start w:val="2"/>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3">
    <w:nsid w:val="00000081"/>
    <w:multiLevelType w:val="multilevel"/>
    <w:tmpl w:val="00000081"/>
    <w:lvl w:ilvl="0" w:tentative="0">
      <w:start w:val="10"/>
      <w:numFmt w:val="decimal"/>
      <w:lvlText w:val="%1"/>
      <w:lvlJc w:val="left"/>
      <w:rPr>
        <w:rFonts w:hint="default" w:ascii="Times New Roman" w:hAnsi="Times New Roman" w:eastAsia="Times New Roman"/>
        <w:i/>
        <w:color w:val="000000"/>
        <w:sz w:val="27"/>
        <w:u w:val="none" w:color="000000"/>
        <w:lang w:val="uk-UA" w:eastAsia="uk-UA"/>
      </w:rPr>
    </w:lvl>
    <w:lvl w:ilvl="1" w:tentative="0">
      <w:start w:val="10"/>
      <w:numFmt w:val="decimal"/>
      <w:lvlText w:val="%1"/>
      <w:lvlJc w:val="left"/>
      <w:rPr>
        <w:rFonts w:hint="default" w:ascii="Times New Roman" w:hAnsi="Times New Roman" w:eastAsia="Times New Roman"/>
        <w:i/>
        <w:color w:val="000000"/>
        <w:sz w:val="27"/>
        <w:u w:val="none" w:color="000000"/>
        <w:lang w:val="uk-UA" w:eastAsia="uk-UA"/>
      </w:rPr>
    </w:lvl>
    <w:lvl w:ilvl="2" w:tentative="0">
      <w:start w:val="10"/>
      <w:numFmt w:val="decimal"/>
      <w:lvlText w:val="%1"/>
      <w:lvlJc w:val="left"/>
      <w:rPr>
        <w:rFonts w:hint="default" w:ascii="Times New Roman" w:hAnsi="Times New Roman" w:eastAsia="Times New Roman"/>
        <w:i/>
        <w:color w:val="000000"/>
        <w:sz w:val="27"/>
        <w:u w:val="none" w:color="000000"/>
        <w:lang w:val="uk-UA" w:eastAsia="uk-UA"/>
      </w:rPr>
    </w:lvl>
    <w:lvl w:ilvl="3" w:tentative="0">
      <w:start w:val="10"/>
      <w:numFmt w:val="decimal"/>
      <w:lvlText w:val="%1"/>
      <w:lvlJc w:val="left"/>
      <w:rPr>
        <w:rFonts w:hint="default" w:ascii="Times New Roman" w:hAnsi="Times New Roman" w:eastAsia="Times New Roman"/>
        <w:i/>
        <w:color w:val="000000"/>
        <w:sz w:val="27"/>
        <w:u w:val="none" w:color="000000"/>
        <w:lang w:val="uk-UA" w:eastAsia="uk-UA"/>
      </w:rPr>
    </w:lvl>
    <w:lvl w:ilvl="4" w:tentative="0">
      <w:start w:val="10"/>
      <w:numFmt w:val="decimal"/>
      <w:lvlText w:val="%1"/>
      <w:lvlJc w:val="left"/>
      <w:rPr>
        <w:rFonts w:hint="default" w:ascii="Times New Roman" w:hAnsi="Times New Roman" w:eastAsia="Times New Roman"/>
        <w:i/>
        <w:color w:val="000000"/>
        <w:sz w:val="27"/>
        <w:u w:val="none" w:color="000000"/>
        <w:lang w:val="uk-UA" w:eastAsia="uk-UA"/>
      </w:rPr>
    </w:lvl>
    <w:lvl w:ilvl="5" w:tentative="0">
      <w:start w:val="10"/>
      <w:numFmt w:val="decimal"/>
      <w:lvlText w:val="%1"/>
      <w:lvlJc w:val="left"/>
      <w:rPr>
        <w:rFonts w:hint="default" w:ascii="Times New Roman" w:hAnsi="Times New Roman" w:eastAsia="Times New Roman"/>
        <w:i/>
        <w:color w:val="000000"/>
        <w:sz w:val="27"/>
        <w:u w:val="none" w:color="000000"/>
        <w:lang w:val="uk-UA" w:eastAsia="uk-UA"/>
      </w:rPr>
    </w:lvl>
    <w:lvl w:ilvl="6" w:tentative="0">
      <w:start w:val="10"/>
      <w:numFmt w:val="decimal"/>
      <w:lvlText w:val="%1"/>
      <w:lvlJc w:val="left"/>
      <w:rPr>
        <w:rFonts w:hint="default" w:ascii="Times New Roman" w:hAnsi="Times New Roman" w:eastAsia="Times New Roman"/>
        <w:i/>
        <w:color w:val="000000"/>
        <w:sz w:val="27"/>
        <w:u w:val="none" w:color="000000"/>
        <w:lang w:val="uk-UA" w:eastAsia="uk-UA"/>
      </w:rPr>
    </w:lvl>
    <w:lvl w:ilvl="7" w:tentative="0">
      <w:start w:val="10"/>
      <w:numFmt w:val="decimal"/>
      <w:lvlText w:val="%1"/>
      <w:lvlJc w:val="left"/>
      <w:rPr>
        <w:rFonts w:hint="default" w:ascii="Times New Roman" w:hAnsi="Times New Roman" w:eastAsia="Times New Roman"/>
        <w:i/>
        <w:color w:val="000000"/>
        <w:sz w:val="27"/>
        <w:u w:val="none" w:color="000000"/>
        <w:lang w:val="uk-UA" w:eastAsia="uk-UA"/>
      </w:rPr>
    </w:lvl>
    <w:lvl w:ilvl="8" w:tentative="0">
      <w:start w:val="10"/>
      <w:numFmt w:val="decimal"/>
      <w:lvlText w:val="%1"/>
      <w:lvlJc w:val="left"/>
      <w:rPr>
        <w:rFonts w:hint="default" w:ascii="Times New Roman" w:hAnsi="Times New Roman" w:eastAsia="Times New Roman"/>
        <w:i/>
        <w:color w:val="000000"/>
        <w:sz w:val="27"/>
        <w:u w:val="none" w:color="000000"/>
        <w:lang w:val="uk-UA" w:eastAsia="uk-UA"/>
      </w:rPr>
    </w:lvl>
  </w:abstractNum>
  <w:abstractNum w:abstractNumId="4">
    <w:nsid w:val="00000085"/>
    <w:multiLevelType w:val="multilevel"/>
    <w:tmpl w:val="00000085"/>
    <w:lvl w:ilvl="0" w:tentative="0">
      <w:start w:val="1"/>
      <w:numFmt w:val="decimal"/>
      <w:lvlText w:val="%1."/>
      <w:lvlJc w:val="left"/>
      <w:rPr>
        <w:rFonts w:hint="default" w:ascii="Times New Roman" w:hAnsi="Times New Roman" w:eastAsia="Times New Roman"/>
        <w:i/>
        <w:color w:val="000000"/>
        <w:sz w:val="27"/>
        <w:u w:val="none" w:color="000000"/>
        <w:lang w:val="uk-UA" w:eastAsia="uk-UA"/>
      </w:rPr>
    </w:lvl>
    <w:lvl w:ilvl="1" w:tentative="0">
      <w:start w:val="1"/>
      <w:numFmt w:val="decimal"/>
      <w:lvlText w:val="%1."/>
      <w:lvlJc w:val="left"/>
      <w:rPr>
        <w:rFonts w:hint="default" w:ascii="Times New Roman" w:hAnsi="Times New Roman" w:eastAsia="Times New Roman"/>
        <w:i/>
        <w:color w:val="000000"/>
        <w:sz w:val="27"/>
        <w:u w:val="none" w:color="000000"/>
        <w:lang w:val="uk-UA" w:eastAsia="uk-UA"/>
      </w:rPr>
    </w:lvl>
    <w:lvl w:ilvl="2" w:tentative="0">
      <w:start w:val="1"/>
      <w:numFmt w:val="decimal"/>
      <w:lvlText w:val="%1."/>
      <w:lvlJc w:val="left"/>
      <w:rPr>
        <w:rFonts w:hint="default" w:ascii="Times New Roman" w:hAnsi="Times New Roman" w:eastAsia="Times New Roman"/>
        <w:i/>
        <w:color w:val="000000"/>
        <w:sz w:val="27"/>
        <w:u w:val="none" w:color="000000"/>
        <w:lang w:val="uk-UA" w:eastAsia="uk-UA"/>
      </w:rPr>
    </w:lvl>
    <w:lvl w:ilvl="3" w:tentative="0">
      <w:start w:val="1"/>
      <w:numFmt w:val="decimal"/>
      <w:lvlText w:val="%1."/>
      <w:lvlJc w:val="left"/>
      <w:rPr>
        <w:rFonts w:hint="default" w:ascii="Times New Roman" w:hAnsi="Times New Roman" w:eastAsia="Times New Roman"/>
        <w:i/>
        <w:color w:val="000000"/>
        <w:sz w:val="27"/>
        <w:u w:val="none" w:color="000000"/>
        <w:lang w:val="uk-UA" w:eastAsia="uk-UA"/>
      </w:rPr>
    </w:lvl>
    <w:lvl w:ilvl="4" w:tentative="0">
      <w:start w:val="1"/>
      <w:numFmt w:val="decimal"/>
      <w:lvlText w:val="%1."/>
      <w:lvlJc w:val="left"/>
      <w:rPr>
        <w:rFonts w:hint="default" w:ascii="Times New Roman" w:hAnsi="Times New Roman" w:eastAsia="Times New Roman"/>
        <w:i/>
        <w:color w:val="000000"/>
        <w:sz w:val="27"/>
        <w:u w:val="none" w:color="000000"/>
        <w:lang w:val="uk-UA" w:eastAsia="uk-UA"/>
      </w:rPr>
    </w:lvl>
    <w:lvl w:ilvl="5" w:tentative="0">
      <w:start w:val="1"/>
      <w:numFmt w:val="decimal"/>
      <w:lvlText w:val="%1."/>
      <w:lvlJc w:val="left"/>
      <w:rPr>
        <w:rFonts w:hint="default" w:ascii="Times New Roman" w:hAnsi="Times New Roman" w:eastAsia="Times New Roman"/>
        <w:i/>
        <w:color w:val="000000"/>
        <w:sz w:val="27"/>
        <w:u w:val="none" w:color="000000"/>
        <w:lang w:val="uk-UA" w:eastAsia="uk-UA"/>
      </w:rPr>
    </w:lvl>
    <w:lvl w:ilvl="6" w:tentative="0">
      <w:start w:val="1"/>
      <w:numFmt w:val="decimal"/>
      <w:lvlText w:val="%1."/>
      <w:lvlJc w:val="left"/>
      <w:rPr>
        <w:rFonts w:hint="default" w:ascii="Times New Roman" w:hAnsi="Times New Roman" w:eastAsia="Times New Roman"/>
        <w:i/>
        <w:color w:val="000000"/>
        <w:sz w:val="27"/>
        <w:u w:val="none" w:color="000000"/>
        <w:lang w:val="uk-UA" w:eastAsia="uk-UA"/>
      </w:rPr>
    </w:lvl>
    <w:lvl w:ilvl="7" w:tentative="0">
      <w:start w:val="1"/>
      <w:numFmt w:val="decimal"/>
      <w:lvlText w:val="%1."/>
      <w:lvlJc w:val="left"/>
      <w:rPr>
        <w:rFonts w:hint="default" w:ascii="Times New Roman" w:hAnsi="Times New Roman" w:eastAsia="Times New Roman"/>
        <w:i/>
        <w:color w:val="000000"/>
        <w:sz w:val="27"/>
        <w:u w:val="none" w:color="000000"/>
        <w:lang w:val="uk-UA" w:eastAsia="uk-UA"/>
      </w:rPr>
    </w:lvl>
    <w:lvl w:ilvl="8" w:tentative="0">
      <w:start w:val="1"/>
      <w:numFmt w:val="decimal"/>
      <w:lvlText w:val="%1."/>
      <w:lvlJc w:val="left"/>
      <w:rPr>
        <w:rFonts w:hint="default" w:ascii="Times New Roman" w:hAnsi="Times New Roman" w:eastAsia="Times New Roman"/>
        <w:i/>
        <w:color w:val="000000"/>
        <w:sz w:val="27"/>
        <w:u w:val="none" w:color="000000"/>
        <w:lang w:val="uk-UA" w:eastAsia="uk-UA"/>
      </w:rPr>
    </w:lvl>
  </w:abstractNum>
  <w:abstractNum w:abstractNumId="5">
    <w:nsid w:val="00000089"/>
    <w:multiLevelType w:val="multilevel"/>
    <w:tmpl w:val="00000089"/>
    <w:lvl w:ilvl="0" w:tentative="0">
      <w:start w:val="1"/>
      <w:numFmt w:val="decimal"/>
      <w:lvlText w:val="%1."/>
      <w:lvlJc w:val="left"/>
      <w:rPr>
        <w:rFonts w:hint="default" w:ascii="Times New Roman" w:hAnsi="Times New Roman" w:eastAsia="Times New Roman"/>
        <w:color w:val="000000"/>
        <w:sz w:val="27"/>
        <w:u w:val="none" w:color="000000"/>
        <w:lang w:val="uk-UA" w:eastAsia="uk-UA"/>
      </w:rPr>
    </w:lvl>
    <w:lvl w:ilvl="1" w:tentative="0">
      <w:start w:val="1"/>
      <w:numFmt w:val="decimal"/>
      <w:lvlText w:val="%1."/>
      <w:lvlJc w:val="left"/>
      <w:rPr>
        <w:rFonts w:hint="default" w:ascii="Times New Roman" w:hAnsi="Times New Roman" w:eastAsia="Times New Roman"/>
        <w:color w:val="000000"/>
        <w:sz w:val="27"/>
        <w:u w:val="none" w:color="000000"/>
        <w:lang w:val="uk-UA" w:eastAsia="uk-UA"/>
      </w:rPr>
    </w:lvl>
    <w:lvl w:ilvl="2" w:tentative="0">
      <w:start w:val="1"/>
      <w:numFmt w:val="decimal"/>
      <w:lvlText w:val="%1."/>
      <w:lvlJc w:val="left"/>
      <w:rPr>
        <w:rFonts w:hint="default" w:ascii="Times New Roman" w:hAnsi="Times New Roman" w:eastAsia="Times New Roman"/>
        <w:color w:val="000000"/>
        <w:sz w:val="27"/>
        <w:u w:val="none" w:color="000000"/>
        <w:lang w:val="uk-UA" w:eastAsia="uk-UA"/>
      </w:rPr>
    </w:lvl>
    <w:lvl w:ilvl="3" w:tentative="0">
      <w:start w:val="1"/>
      <w:numFmt w:val="decimal"/>
      <w:lvlText w:val="%1."/>
      <w:lvlJc w:val="left"/>
      <w:rPr>
        <w:rFonts w:hint="default" w:ascii="Times New Roman" w:hAnsi="Times New Roman" w:eastAsia="Times New Roman"/>
        <w:color w:val="000000"/>
        <w:sz w:val="27"/>
        <w:u w:val="none" w:color="000000"/>
        <w:lang w:val="uk-UA" w:eastAsia="uk-UA"/>
      </w:rPr>
    </w:lvl>
    <w:lvl w:ilvl="4" w:tentative="0">
      <w:start w:val="1"/>
      <w:numFmt w:val="decimal"/>
      <w:lvlText w:val="%1."/>
      <w:lvlJc w:val="left"/>
      <w:rPr>
        <w:rFonts w:hint="default" w:ascii="Times New Roman" w:hAnsi="Times New Roman" w:eastAsia="Times New Roman"/>
        <w:color w:val="000000"/>
        <w:sz w:val="27"/>
        <w:u w:val="none" w:color="000000"/>
        <w:lang w:val="uk-UA" w:eastAsia="uk-UA"/>
      </w:rPr>
    </w:lvl>
    <w:lvl w:ilvl="5" w:tentative="0">
      <w:start w:val="1"/>
      <w:numFmt w:val="decimal"/>
      <w:lvlText w:val="%1."/>
      <w:lvlJc w:val="left"/>
      <w:rPr>
        <w:rFonts w:hint="default" w:ascii="Times New Roman" w:hAnsi="Times New Roman" w:eastAsia="Times New Roman"/>
        <w:color w:val="000000"/>
        <w:sz w:val="27"/>
        <w:u w:val="none" w:color="000000"/>
        <w:lang w:val="uk-UA" w:eastAsia="uk-UA"/>
      </w:rPr>
    </w:lvl>
    <w:lvl w:ilvl="6" w:tentative="0">
      <w:start w:val="1"/>
      <w:numFmt w:val="decimal"/>
      <w:lvlText w:val="%1."/>
      <w:lvlJc w:val="left"/>
      <w:rPr>
        <w:rFonts w:hint="default" w:ascii="Times New Roman" w:hAnsi="Times New Roman" w:eastAsia="Times New Roman"/>
        <w:color w:val="000000"/>
        <w:sz w:val="27"/>
        <w:u w:val="none" w:color="000000"/>
        <w:lang w:val="uk-UA" w:eastAsia="uk-UA"/>
      </w:rPr>
    </w:lvl>
    <w:lvl w:ilvl="7" w:tentative="0">
      <w:start w:val="1"/>
      <w:numFmt w:val="decimal"/>
      <w:lvlText w:val="%1."/>
      <w:lvlJc w:val="left"/>
      <w:rPr>
        <w:rFonts w:hint="default" w:ascii="Times New Roman" w:hAnsi="Times New Roman" w:eastAsia="Times New Roman"/>
        <w:color w:val="000000"/>
        <w:sz w:val="27"/>
        <w:u w:val="none" w:color="000000"/>
        <w:lang w:val="uk-UA" w:eastAsia="uk-UA"/>
      </w:rPr>
    </w:lvl>
    <w:lvl w:ilvl="8" w:tentative="0">
      <w:start w:val="1"/>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6">
    <w:nsid w:val="0000008D"/>
    <w:multiLevelType w:val="multilevel"/>
    <w:tmpl w:val="0000008D"/>
    <w:lvl w:ilvl="0" w:tentative="0">
      <w:start w:val="1"/>
      <w:numFmt w:val="decimal"/>
      <w:lvlText w:val="%1."/>
      <w:lvlJc w:val="left"/>
      <w:rPr>
        <w:rFonts w:hint="default" w:ascii="Times New Roman" w:hAnsi="Times New Roman" w:eastAsia="Times New Roman"/>
        <w:color w:val="000000"/>
        <w:sz w:val="27"/>
        <w:u w:val="none" w:color="000000"/>
        <w:lang w:val="uk-UA" w:eastAsia="uk-UA"/>
      </w:rPr>
    </w:lvl>
    <w:lvl w:ilvl="1" w:tentative="0">
      <w:start w:val="1"/>
      <w:numFmt w:val="decimal"/>
      <w:lvlText w:val="%1."/>
      <w:lvlJc w:val="left"/>
      <w:rPr>
        <w:rFonts w:hint="default" w:ascii="Times New Roman" w:hAnsi="Times New Roman" w:eastAsia="Times New Roman"/>
        <w:color w:val="000000"/>
        <w:sz w:val="27"/>
        <w:u w:val="none" w:color="000000"/>
        <w:lang w:val="uk-UA" w:eastAsia="uk-UA"/>
      </w:rPr>
    </w:lvl>
    <w:lvl w:ilvl="2" w:tentative="0">
      <w:start w:val="1"/>
      <w:numFmt w:val="decimal"/>
      <w:lvlText w:val="%1."/>
      <w:lvlJc w:val="left"/>
      <w:rPr>
        <w:rFonts w:hint="default" w:ascii="Times New Roman" w:hAnsi="Times New Roman" w:eastAsia="Times New Roman"/>
        <w:color w:val="000000"/>
        <w:sz w:val="27"/>
        <w:u w:val="none" w:color="000000"/>
        <w:lang w:val="uk-UA" w:eastAsia="uk-UA"/>
      </w:rPr>
    </w:lvl>
    <w:lvl w:ilvl="3" w:tentative="0">
      <w:start w:val="1"/>
      <w:numFmt w:val="decimal"/>
      <w:lvlText w:val="%1."/>
      <w:lvlJc w:val="left"/>
      <w:rPr>
        <w:rFonts w:hint="default" w:ascii="Times New Roman" w:hAnsi="Times New Roman" w:eastAsia="Times New Roman"/>
        <w:color w:val="000000"/>
        <w:sz w:val="27"/>
        <w:u w:val="none" w:color="000000"/>
        <w:lang w:val="uk-UA" w:eastAsia="uk-UA"/>
      </w:rPr>
    </w:lvl>
    <w:lvl w:ilvl="4" w:tentative="0">
      <w:start w:val="1"/>
      <w:numFmt w:val="decimal"/>
      <w:lvlText w:val="%1."/>
      <w:lvlJc w:val="left"/>
      <w:rPr>
        <w:rFonts w:hint="default" w:ascii="Times New Roman" w:hAnsi="Times New Roman" w:eastAsia="Times New Roman"/>
        <w:color w:val="000000"/>
        <w:sz w:val="27"/>
        <w:u w:val="none" w:color="000000"/>
        <w:lang w:val="uk-UA" w:eastAsia="uk-UA"/>
      </w:rPr>
    </w:lvl>
    <w:lvl w:ilvl="5" w:tentative="0">
      <w:start w:val="1"/>
      <w:numFmt w:val="decimal"/>
      <w:lvlText w:val="%1."/>
      <w:lvlJc w:val="left"/>
      <w:rPr>
        <w:rFonts w:hint="default" w:ascii="Times New Roman" w:hAnsi="Times New Roman" w:eastAsia="Times New Roman"/>
        <w:color w:val="000000"/>
        <w:sz w:val="27"/>
        <w:u w:val="none" w:color="000000"/>
        <w:lang w:val="uk-UA" w:eastAsia="uk-UA"/>
      </w:rPr>
    </w:lvl>
    <w:lvl w:ilvl="6" w:tentative="0">
      <w:start w:val="1"/>
      <w:numFmt w:val="decimal"/>
      <w:lvlText w:val="%1."/>
      <w:lvlJc w:val="left"/>
      <w:rPr>
        <w:rFonts w:hint="default" w:ascii="Times New Roman" w:hAnsi="Times New Roman" w:eastAsia="Times New Roman"/>
        <w:color w:val="000000"/>
        <w:sz w:val="27"/>
        <w:u w:val="none" w:color="000000"/>
        <w:lang w:val="uk-UA" w:eastAsia="uk-UA"/>
      </w:rPr>
    </w:lvl>
    <w:lvl w:ilvl="7" w:tentative="0">
      <w:start w:val="1"/>
      <w:numFmt w:val="decimal"/>
      <w:lvlText w:val="%1."/>
      <w:lvlJc w:val="left"/>
      <w:rPr>
        <w:rFonts w:hint="default" w:ascii="Times New Roman" w:hAnsi="Times New Roman" w:eastAsia="Times New Roman"/>
        <w:color w:val="000000"/>
        <w:sz w:val="27"/>
        <w:u w:val="none" w:color="000000"/>
        <w:lang w:val="uk-UA" w:eastAsia="uk-UA"/>
      </w:rPr>
    </w:lvl>
    <w:lvl w:ilvl="8" w:tentative="0">
      <w:start w:val="1"/>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7">
    <w:nsid w:val="00000091"/>
    <w:multiLevelType w:val="multilevel"/>
    <w:tmpl w:val="00000091"/>
    <w:lvl w:ilvl="0" w:tentative="0">
      <w:start w:val="1"/>
      <w:numFmt w:val="decimal"/>
      <w:lvlText w:val="%1."/>
      <w:lvlJc w:val="left"/>
      <w:rPr>
        <w:rFonts w:hint="default" w:ascii="Times New Roman" w:hAnsi="Times New Roman" w:eastAsia="Times New Roman"/>
        <w:color w:val="000000"/>
        <w:sz w:val="27"/>
        <w:u w:val="none" w:color="000000"/>
        <w:lang w:val="uk-UA" w:eastAsia="uk-UA"/>
      </w:rPr>
    </w:lvl>
    <w:lvl w:ilvl="1" w:tentative="0">
      <w:start w:val="1"/>
      <w:numFmt w:val="decimal"/>
      <w:lvlText w:val="%1."/>
      <w:lvlJc w:val="left"/>
      <w:rPr>
        <w:rFonts w:hint="default" w:ascii="Times New Roman" w:hAnsi="Times New Roman" w:eastAsia="Times New Roman"/>
        <w:color w:val="000000"/>
        <w:sz w:val="27"/>
        <w:u w:val="none" w:color="000000"/>
        <w:lang w:val="uk-UA" w:eastAsia="uk-UA"/>
      </w:rPr>
    </w:lvl>
    <w:lvl w:ilvl="2" w:tentative="0">
      <w:start w:val="1"/>
      <w:numFmt w:val="decimal"/>
      <w:lvlText w:val="%1."/>
      <w:lvlJc w:val="left"/>
      <w:rPr>
        <w:rFonts w:hint="default" w:ascii="Times New Roman" w:hAnsi="Times New Roman" w:eastAsia="Times New Roman"/>
        <w:color w:val="000000"/>
        <w:sz w:val="27"/>
        <w:u w:val="none" w:color="000000"/>
        <w:lang w:val="uk-UA" w:eastAsia="uk-UA"/>
      </w:rPr>
    </w:lvl>
    <w:lvl w:ilvl="3" w:tentative="0">
      <w:start w:val="1"/>
      <w:numFmt w:val="decimal"/>
      <w:lvlText w:val="%1."/>
      <w:lvlJc w:val="left"/>
      <w:rPr>
        <w:rFonts w:hint="default" w:ascii="Times New Roman" w:hAnsi="Times New Roman" w:eastAsia="Times New Roman"/>
        <w:color w:val="000000"/>
        <w:sz w:val="27"/>
        <w:u w:val="none" w:color="000000"/>
        <w:lang w:val="uk-UA" w:eastAsia="uk-UA"/>
      </w:rPr>
    </w:lvl>
    <w:lvl w:ilvl="4" w:tentative="0">
      <w:start w:val="1"/>
      <w:numFmt w:val="decimal"/>
      <w:lvlText w:val="%1."/>
      <w:lvlJc w:val="left"/>
      <w:rPr>
        <w:rFonts w:hint="default" w:ascii="Times New Roman" w:hAnsi="Times New Roman" w:eastAsia="Times New Roman"/>
        <w:color w:val="000000"/>
        <w:sz w:val="27"/>
        <w:u w:val="none" w:color="000000"/>
        <w:lang w:val="uk-UA" w:eastAsia="uk-UA"/>
      </w:rPr>
    </w:lvl>
    <w:lvl w:ilvl="5" w:tentative="0">
      <w:start w:val="1"/>
      <w:numFmt w:val="decimal"/>
      <w:lvlText w:val="%1."/>
      <w:lvlJc w:val="left"/>
      <w:rPr>
        <w:rFonts w:hint="default" w:ascii="Times New Roman" w:hAnsi="Times New Roman" w:eastAsia="Times New Roman"/>
        <w:color w:val="000000"/>
        <w:sz w:val="27"/>
        <w:u w:val="none" w:color="000000"/>
        <w:lang w:val="uk-UA" w:eastAsia="uk-UA"/>
      </w:rPr>
    </w:lvl>
    <w:lvl w:ilvl="6" w:tentative="0">
      <w:start w:val="1"/>
      <w:numFmt w:val="decimal"/>
      <w:lvlText w:val="%1."/>
      <w:lvlJc w:val="left"/>
      <w:rPr>
        <w:rFonts w:hint="default" w:ascii="Times New Roman" w:hAnsi="Times New Roman" w:eastAsia="Times New Roman"/>
        <w:color w:val="000000"/>
        <w:sz w:val="27"/>
        <w:u w:val="none" w:color="000000"/>
        <w:lang w:val="uk-UA" w:eastAsia="uk-UA"/>
      </w:rPr>
    </w:lvl>
    <w:lvl w:ilvl="7" w:tentative="0">
      <w:start w:val="1"/>
      <w:numFmt w:val="decimal"/>
      <w:lvlText w:val="%1."/>
      <w:lvlJc w:val="left"/>
      <w:rPr>
        <w:rFonts w:hint="default" w:ascii="Times New Roman" w:hAnsi="Times New Roman" w:eastAsia="Times New Roman"/>
        <w:color w:val="000000"/>
        <w:sz w:val="27"/>
        <w:u w:val="none" w:color="000000"/>
        <w:lang w:val="uk-UA" w:eastAsia="uk-UA"/>
      </w:rPr>
    </w:lvl>
    <w:lvl w:ilvl="8" w:tentative="0">
      <w:start w:val="1"/>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8">
    <w:nsid w:val="00000095"/>
    <w:multiLevelType w:val="multilevel"/>
    <w:tmpl w:val="00000095"/>
    <w:lvl w:ilvl="0"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1"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2"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3"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4"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5"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6"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7" w:tentative="0">
      <w:start w:val="1"/>
      <w:numFmt w:val="decimal"/>
      <w:lvlText w:val="10.%1."/>
      <w:lvlJc w:val="left"/>
      <w:rPr>
        <w:rFonts w:hint="default" w:ascii="Times New Roman" w:hAnsi="Times New Roman" w:eastAsia="Times New Roman"/>
        <w:b/>
        <w:i/>
        <w:color w:val="000000"/>
        <w:sz w:val="27"/>
        <w:u w:val="none" w:color="000000"/>
        <w:lang w:val="uk-UA" w:eastAsia="uk-UA"/>
      </w:rPr>
    </w:lvl>
    <w:lvl w:ilvl="8" w:tentative="0">
      <w:start w:val="1"/>
      <w:numFmt w:val="decimal"/>
      <w:lvlText w:val="10.%1."/>
      <w:lvlJc w:val="left"/>
      <w:rPr>
        <w:rFonts w:hint="default" w:ascii="Times New Roman" w:hAnsi="Times New Roman" w:eastAsia="Times New Roman"/>
        <w:b/>
        <w:i/>
        <w:color w:val="000000"/>
        <w:sz w:val="27"/>
        <w:u w:val="none" w:color="000000"/>
        <w:lang w:val="uk-UA" w:eastAsia="uk-UA"/>
      </w:rPr>
    </w:lvl>
  </w:abstractNum>
  <w:abstractNum w:abstractNumId="9">
    <w:nsid w:val="00000099"/>
    <w:multiLevelType w:val="multilevel"/>
    <w:tmpl w:val="00000099"/>
    <w:lvl w:ilvl="0" w:tentative="0">
      <w:start w:val="5"/>
      <w:numFmt w:val="decimal"/>
      <w:lvlText w:val="%1."/>
      <w:lvlJc w:val="left"/>
      <w:rPr>
        <w:rFonts w:hint="default" w:ascii="Times New Roman" w:hAnsi="Times New Roman" w:eastAsia="Times New Roman"/>
        <w:color w:val="000000"/>
        <w:sz w:val="27"/>
        <w:u w:val="none" w:color="000000"/>
        <w:lang w:val="en-US" w:eastAsia="en-US"/>
      </w:rPr>
    </w:lvl>
    <w:lvl w:ilvl="1" w:tentative="0">
      <w:start w:val="5"/>
      <w:numFmt w:val="decimal"/>
      <w:lvlText w:val="%1."/>
      <w:lvlJc w:val="left"/>
      <w:rPr>
        <w:rFonts w:hint="default" w:ascii="Times New Roman" w:hAnsi="Times New Roman" w:eastAsia="Times New Roman"/>
        <w:color w:val="000000"/>
        <w:sz w:val="27"/>
        <w:u w:val="none" w:color="000000"/>
        <w:lang w:val="en-US" w:eastAsia="en-US"/>
      </w:rPr>
    </w:lvl>
    <w:lvl w:ilvl="2" w:tentative="0">
      <w:start w:val="5"/>
      <w:numFmt w:val="decimal"/>
      <w:lvlText w:val="%1."/>
      <w:lvlJc w:val="left"/>
      <w:rPr>
        <w:rFonts w:hint="default" w:ascii="Times New Roman" w:hAnsi="Times New Roman" w:eastAsia="Times New Roman"/>
        <w:color w:val="000000"/>
        <w:sz w:val="27"/>
        <w:u w:val="none" w:color="000000"/>
        <w:lang w:val="en-US" w:eastAsia="en-US"/>
      </w:rPr>
    </w:lvl>
    <w:lvl w:ilvl="3" w:tentative="0">
      <w:start w:val="5"/>
      <w:numFmt w:val="decimal"/>
      <w:lvlText w:val="%1."/>
      <w:lvlJc w:val="left"/>
      <w:rPr>
        <w:rFonts w:hint="default" w:ascii="Times New Roman" w:hAnsi="Times New Roman" w:eastAsia="Times New Roman"/>
        <w:color w:val="000000"/>
        <w:sz w:val="27"/>
        <w:u w:val="none" w:color="000000"/>
        <w:lang w:val="en-US" w:eastAsia="en-US"/>
      </w:rPr>
    </w:lvl>
    <w:lvl w:ilvl="4" w:tentative="0">
      <w:start w:val="5"/>
      <w:numFmt w:val="decimal"/>
      <w:lvlText w:val="%1."/>
      <w:lvlJc w:val="left"/>
      <w:rPr>
        <w:rFonts w:hint="default" w:ascii="Times New Roman" w:hAnsi="Times New Roman" w:eastAsia="Times New Roman"/>
        <w:color w:val="000000"/>
        <w:sz w:val="27"/>
        <w:u w:val="none" w:color="000000"/>
        <w:lang w:val="en-US" w:eastAsia="en-US"/>
      </w:rPr>
    </w:lvl>
    <w:lvl w:ilvl="5" w:tentative="0">
      <w:start w:val="5"/>
      <w:numFmt w:val="decimal"/>
      <w:lvlText w:val="%1."/>
      <w:lvlJc w:val="left"/>
      <w:rPr>
        <w:rFonts w:hint="default" w:ascii="Times New Roman" w:hAnsi="Times New Roman" w:eastAsia="Times New Roman"/>
        <w:color w:val="000000"/>
        <w:sz w:val="27"/>
        <w:u w:val="none" w:color="000000"/>
        <w:lang w:val="en-US" w:eastAsia="en-US"/>
      </w:rPr>
    </w:lvl>
    <w:lvl w:ilvl="6" w:tentative="0">
      <w:start w:val="5"/>
      <w:numFmt w:val="decimal"/>
      <w:lvlText w:val="%1."/>
      <w:lvlJc w:val="left"/>
      <w:rPr>
        <w:rFonts w:hint="default" w:ascii="Times New Roman" w:hAnsi="Times New Roman" w:eastAsia="Times New Roman"/>
        <w:color w:val="000000"/>
        <w:sz w:val="27"/>
        <w:u w:val="none" w:color="000000"/>
        <w:lang w:val="en-US" w:eastAsia="en-US"/>
      </w:rPr>
    </w:lvl>
    <w:lvl w:ilvl="7" w:tentative="0">
      <w:start w:val="5"/>
      <w:numFmt w:val="decimal"/>
      <w:lvlText w:val="%1."/>
      <w:lvlJc w:val="left"/>
      <w:rPr>
        <w:rFonts w:hint="default" w:ascii="Times New Roman" w:hAnsi="Times New Roman" w:eastAsia="Times New Roman"/>
        <w:color w:val="000000"/>
        <w:sz w:val="27"/>
        <w:u w:val="none" w:color="000000"/>
        <w:lang w:val="en-US" w:eastAsia="en-US"/>
      </w:rPr>
    </w:lvl>
    <w:lvl w:ilvl="8" w:tentative="0">
      <w:start w:val="5"/>
      <w:numFmt w:val="decimal"/>
      <w:lvlText w:val="%1."/>
      <w:lvlJc w:val="left"/>
      <w:rPr>
        <w:rFonts w:hint="default" w:ascii="Times New Roman" w:hAnsi="Times New Roman" w:eastAsia="Times New Roman"/>
        <w:color w:val="000000"/>
        <w:sz w:val="27"/>
        <w:u w:val="none" w:color="000000"/>
        <w:lang w:val="en-US" w:eastAsia="en-US"/>
      </w:rPr>
    </w:lvl>
  </w:abstractNum>
  <w:abstractNum w:abstractNumId="10">
    <w:nsid w:val="0000009D"/>
    <w:multiLevelType w:val="multilevel"/>
    <w:tmpl w:val="0000009D"/>
    <w:lvl w:ilvl="0" w:tentative="0">
      <w:start w:val="1"/>
      <w:numFmt w:val="decimal"/>
      <w:lvlText w:val="%1."/>
      <w:lvlJc w:val="left"/>
      <w:rPr>
        <w:rFonts w:hint="default" w:ascii="Times New Roman" w:hAnsi="Times New Roman" w:eastAsia="Times New Roman"/>
        <w:color w:val="000000"/>
        <w:sz w:val="27"/>
        <w:u w:val="none" w:color="000000"/>
        <w:lang w:val="uk-UA" w:eastAsia="uk-UA"/>
      </w:rPr>
    </w:lvl>
    <w:lvl w:ilvl="1" w:tentative="0">
      <w:start w:val="1"/>
      <w:numFmt w:val="decimal"/>
      <w:lvlText w:val="%1."/>
      <w:lvlJc w:val="left"/>
      <w:rPr>
        <w:rFonts w:hint="default" w:ascii="Times New Roman" w:hAnsi="Times New Roman" w:eastAsia="Times New Roman"/>
        <w:color w:val="000000"/>
        <w:sz w:val="27"/>
        <w:u w:val="none" w:color="000000"/>
        <w:lang w:val="uk-UA" w:eastAsia="uk-UA"/>
      </w:rPr>
    </w:lvl>
    <w:lvl w:ilvl="2" w:tentative="0">
      <w:start w:val="1"/>
      <w:numFmt w:val="decimal"/>
      <w:lvlText w:val="%1."/>
      <w:lvlJc w:val="left"/>
      <w:rPr>
        <w:rFonts w:hint="default" w:ascii="Times New Roman" w:hAnsi="Times New Roman" w:eastAsia="Times New Roman"/>
        <w:color w:val="000000"/>
        <w:sz w:val="27"/>
        <w:u w:val="none" w:color="000000"/>
        <w:lang w:val="uk-UA" w:eastAsia="uk-UA"/>
      </w:rPr>
    </w:lvl>
    <w:lvl w:ilvl="3" w:tentative="0">
      <w:start w:val="1"/>
      <w:numFmt w:val="decimal"/>
      <w:lvlText w:val="%1."/>
      <w:lvlJc w:val="left"/>
      <w:rPr>
        <w:rFonts w:hint="default" w:ascii="Times New Roman" w:hAnsi="Times New Roman" w:eastAsia="Times New Roman"/>
        <w:color w:val="000000"/>
        <w:sz w:val="27"/>
        <w:u w:val="none" w:color="000000"/>
        <w:lang w:val="uk-UA" w:eastAsia="uk-UA"/>
      </w:rPr>
    </w:lvl>
    <w:lvl w:ilvl="4" w:tentative="0">
      <w:start w:val="1"/>
      <w:numFmt w:val="decimal"/>
      <w:lvlText w:val="%1."/>
      <w:lvlJc w:val="left"/>
      <w:rPr>
        <w:rFonts w:hint="default" w:ascii="Times New Roman" w:hAnsi="Times New Roman" w:eastAsia="Times New Roman"/>
        <w:color w:val="000000"/>
        <w:sz w:val="27"/>
        <w:u w:val="none" w:color="000000"/>
        <w:lang w:val="uk-UA" w:eastAsia="uk-UA"/>
      </w:rPr>
    </w:lvl>
    <w:lvl w:ilvl="5" w:tentative="0">
      <w:start w:val="1"/>
      <w:numFmt w:val="decimal"/>
      <w:lvlText w:val="%1."/>
      <w:lvlJc w:val="left"/>
      <w:rPr>
        <w:rFonts w:hint="default" w:ascii="Times New Roman" w:hAnsi="Times New Roman" w:eastAsia="Times New Roman"/>
        <w:color w:val="000000"/>
        <w:sz w:val="27"/>
        <w:u w:val="none" w:color="000000"/>
        <w:lang w:val="uk-UA" w:eastAsia="uk-UA"/>
      </w:rPr>
    </w:lvl>
    <w:lvl w:ilvl="6" w:tentative="0">
      <w:start w:val="1"/>
      <w:numFmt w:val="decimal"/>
      <w:lvlText w:val="%1."/>
      <w:lvlJc w:val="left"/>
      <w:rPr>
        <w:rFonts w:hint="default" w:ascii="Times New Roman" w:hAnsi="Times New Roman" w:eastAsia="Times New Roman"/>
        <w:color w:val="000000"/>
        <w:sz w:val="27"/>
        <w:u w:val="none" w:color="000000"/>
        <w:lang w:val="uk-UA" w:eastAsia="uk-UA"/>
      </w:rPr>
    </w:lvl>
    <w:lvl w:ilvl="7" w:tentative="0">
      <w:start w:val="1"/>
      <w:numFmt w:val="decimal"/>
      <w:lvlText w:val="%1."/>
      <w:lvlJc w:val="left"/>
      <w:rPr>
        <w:rFonts w:hint="default" w:ascii="Times New Roman" w:hAnsi="Times New Roman" w:eastAsia="Times New Roman"/>
        <w:color w:val="000000"/>
        <w:sz w:val="27"/>
        <w:u w:val="none" w:color="000000"/>
        <w:lang w:val="uk-UA" w:eastAsia="uk-UA"/>
      </w:rPr>
    </w:lvl>
    <w:lvl w:ilvl="8" w:tentative="0">
      <w:start w:val="1"/>
      <w:numFmt w:val="decimal"/>
      <w:lvlText w:val="%1."/>
      <w:lvlJc w:val="left"/>
      <w:rPr>
        <w:rFonts w:hint="default" w:ascii="Times New Roman" w:hAnsi="Times New Roman" w:eastAsia="Times New Roman"/>
        <w:color w:val="000000"/>
        <w:sz w:val="27"/>
        <w:u w:val="none" w:color="000000"/>
        <w:lang w:val="uk-UA" w:eastAsia="uk-UA"/>
      </w:rPr>
    </w:lvl>
  </w:abstractNum>
  <w:abstractNum w:abstractNumId="11">
    <w:nsid w:val="3208236B"/>
    <w:multiLevelType w:val="singleLevel"/>
    <w:tmpl w:val="3208236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5487B504"/>
    <w:multiLevelType w:val="singleLevel"/>
    <w:tmpl w:val="5487B504"/>
    <w:lvl w:ilvl="0" w:tentative="0">
      <w:start w:val="1"/>
      <w:numFmt w:val="decimal"/>
      <w:suff w:val="space"/>
      <w:lvlText w:val="%1."/>
      <w:lvlJc w:val="left"/>
    </w:lvl>
  </w:abstractNum>
  <w:abstractNum w:abstractNumId="13">
    <w:nsid w:val="5C349EAE"/>
    <w:multiLevelType w:val="singleLevel"/>
    <w:tmpl w:val="5C349EA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3"/>
  </w:num>
  <w:num w:numId="3">
    <w:abstractNumId w:val="12"/>
  </w:num>
  <w:num w:numId="4">
    <w:abstractNumId w:val="11"/>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670B1"/>
    <w:rsid w:val="10D6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pPr>
    <w:rPr>
      <w:rFonts w:hint="default" w:ascii="Courier New" w:hAnsi="Courier New" w:eastAsia="SimSun" w:cs="Times New Roman"/>
      <w:color w:val="000000"/>
      <w:sz w:val="24"/>
      <w:lang w:val="uk-UA" w:eastAsia="uk-U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Заголовок №2 (2)"/>
    <w:basedOn w:val="1"/>
    <w:link w:val="6"/>
    <w:unhideWhenUsed/>
    <w:uiPriority w:val="99"/>
    <w:pPr>
      <w:shd w:val="clear" w:color="auto" w:fill="FFFFFF"/>
      <w:spacing w:before="420" w:beforeLines="0" w:after="240" w:afterLines="0" w:line="240" w:lineRule="atLeast"/>
      <w:ind w:hanging="2360"/>
      <w:jc w:val="both"/>
      <w:outlineLvl w:val="1"/>
    </w:pPr>
    <w:rPr>
      <w:rFonts w:hint="default" w:ascii="Times New Roman" w:hAnsi="Times New Roman" w:eastAsia="Times New Roman"/>
      <w:sz w:val="27"/>
    </w:rPr>
  </w:style>
  <w:style w:type="character" w:customStyle="1" w:styleId="5">
    <w:name w:val="Заголовок №2 (2)1"/>
    <w:basedOn w:val="6"/>
    <w:unhideWhenUsed/>
    <w:uiPriority w:val="99"/>
    <w:rPr>
      <w:rFonts w:hint="default"/>
      <w:sz w:val="27"/>
    </w:rPr>
  </w:style>
  <w:style w:type="character" w:customStyle="1" w:styleId="6">
    <w:name w:val="Заголовок №2 (2)_"/>
    <w:basedOn w:val="2"/>
    <w:link w:val="4"/>
    <w:unhideWhenUsed/>
    <w:uiPriority w:val="99"/>
    <w:rPr>
      <w:rFonts w:hint="default" w:ascii="Times New Roman" w:hAnsi="Times New Roman" w:eastAsia="Times New Roman"/>
      <w:sz w:val="27"/>
    </w:rPr>
  </w:style>
  <w:style w:type="character" w:customStyle="1" w:styleId="7">
    <w:name w:val="Заголовок №2 (2) + Полужирный"/>
    <w:basedOn w:val="6"/>
    <w:unhideWhenUsed/>
    <w:uiPriority w:val="99"/>
    <w:rPr>
      <w:rFonts w:hint="default"/>
      <w:b/>
      <w:i/>
      <w:sz w:val="27"/>
    </w:rPr>
  </w:style>
  <w:style w:type="paragraph" w:customStyle="1" w:styleId="8">
    <w:name w:val="Основной текст (2)"/>
    <w:basedOn w:val="1"/>
    <w:link w:val="10"/>
    <w:unhideWhenUsed/>
    <w:uiPriority w:val="99"/>
    <w:pPr>
      <w:shd w:val="clear" w:color="auto" w:fill="FFFFFF"/>
      <w:spacing w:before="420" w:beforeLines="0" w:after="420" w:afterLines="0" w:line="480" w:lineRule="exact"/>
      <w:ind w:hanging="660"/>
      <w:jc w:val="both"/>
    </w:pPr>
    <w:rPr>
      <w:rFonts w:hint="default" w:ascii="Times New Roman" w:hAnsi="Times New Roman" w:eastAsia="Times New Roman"/>
      <w:i/>
      <w:sz w:val="27"/>
    </w:rPr>
  </w:style>
  <w:style w:type="character" w:customStyle="1" w:styleId="9">
    <w:name w:val="Основной текст (2) + 13 pt"/>
    <w:basedOn w:val="10"/>
    <w:unhideWhenUsed/>
    <w:uiPriority w:val="99"/>
    <w:rPr>
      <w:rFonts w:hint="default"/>
      <w:sz w:val="26"/>
    </w:rPr>
  </w:style>
  <w:style w:type="character" w:customStyle="1" w:styleId="10">
    <w:name w:val="Основной текст (2)_"/>
    <w:basedOn w:val="2"/>
    <w:link w:val="8"/>
    <w:unhideWhenUsed/>
    <w:uiPriority w:val="99"/>
    <w:rPr>
      <w:rFonts w:hint="default" w:ascii="Times New Roman" w:hAnsi="Times New Roman" w:eastAsia="Times New Roman"/>
      <w:i/>
      <w:sz w:val="27"/>
    </w:rPr>
  </w:style>
  <w:style w:type="paragraph" w:customStyle="1" w:styleId="11">
    <w:name w:val="Заголовок №2"/>
    <w:basedOn w:val="1"/>
    <w:link w:val="13"/>
    <w:unhideWhenUsed/>
    <w:uiPriority w:val="99"/>
    <w:pPr>
      <w:shd w:val="clear" w:color="auto" w:fill="FFFFFF"/>
      <w:spacing w:before="540" w:beforeLines="0" w:after="540" w:afterLines="0" w:line="240" w:lineRule="atLeast"/>
      <w:ind w:hanging="340"/>
      <w:jc w:val="center"/>
      <w:outlineLvl w:val="1"/>
    </w:pPr>
    <w:rPr>
      <w:rFonts w:hint="default" w:ascii="Times New Roman" w:hAnsi="Times New Roman" w:eastAsia="Times New Roman"/>
      <w:b/>
      <w:i/>
      <w:sz w:val="28"/>
    </w:rPr>
  </w:style>
  <w:style w:type="character" w:customStyle="1" w:styleId="12">
    <w:name w:val="Заголовок №2 + 13"/>
    <w:basedOn w:val="13"/>
    <w:unhideWhenUsed/>
    <w:uiPriority w:val="99"/>
    <w:rPr>
      <w:rFonts w:hint="default"/>
      <w:sz w:val="27"/>
    </w:rPr>
  </w:style>
  <w:style w:type="character" w:customStyle="1" w:styleId="13">
    <w:name w:val="Заголовок №2_"/>
    <w:basedOn w:val="2"/>
    <w:link w:val="11"/>
    <w:unhideWhenUsed/>
    <w:uiPriority w:val="99"/>
    <w:rPr>
      <w:rFonts w:hint="default" w:ascii="Times New Roman" w:hAnsi="Times New Roman" w:eastAsia="Times New Roman"/>
      <w:b/>
      <w:i/>
      <w:sz w:val="28"/>
    </w:rPr>
  </w:style>
  <w:style w:type="paragraph" w:customStyle="1" w:styleId="14">
    <w:name w:val="Основной текст"/>
    <w:basedOn w:val="1"/>
    <w:link w:val="16"/>
    <w:unhideWhenUsed/>
    <w:uiPriority w:val="99"/>
    <w:pPr>
      <w:shd w:val="clear" w:color="auto" w:fill="FFFFFF"/>
      <w:spacing w:beforeLines="0" w:after="1500" w:afterLines="0" w:line="763" w:lineRule="exact"/>
      <w:ind w:hanging="720"/>
      <w:jc w:val="center"/>
    </w:pPr>
    <w:rPr>
      <w:rFonts w:hint="default" w:ascii="Times New Roman" w:hAnsi="Times New Roman" w:eastAsia="Times New Roman"/>
      <w:sz w:val="27"/>
    </w:rPr>
  </w:style>
  <w:style w:type="character" w:customStyle="1" w:styleId="15">
    <w:name w:val="Основной текст + 13 pt"/>
    <w:basedOn w:val="16"/>
    <w:unhideWhenUsed/>
    <w:uiPriority w:val="99"/>
    <w:rPr>
      <w:rFonts w:hint="default"/>
      <w:i/>
      <w:sz w:val="26"/>
    </w:rPr>
  </w:style>
  <w:style w:type="character" w:customStyle="1" w:styleId="16">
    <w:name w:val="Основной текст_"/>
    <w:basedOn w:val="2"/>
    <w:link w:val="14"/>
    <w:unhideWhenUsed/>
    <w:uiPriority w:val="99"/>
    <w:rPr>
      <w:rFonts w:hint="default" w:ascii="Times New Roman" w:hAnsi="Times New Roman" w:eastAsia="Times New Roman"/>
      <w:sz w:val="27"/>
    </w:rPr>
  </w:style>
  <w:style w:type="paragraph" w:customStyle="1" w:styleId="17">
    <w:name w:val="Подпись к картинке"/>
    <w:basedOn w:val="1"/>
    <w:link w:val="19"/>
    <w:unhideWhenUsed/>
    <w:uiPriority w:val="99"/>
    <w:pPr>
      <w:shd w:val="clear" w:color="auto" w:fill="FFFFFF"/>
      <w:spacing w:beforeLines="0" w:afterLines="0" w:line="240" w:lineRule="atLeast"/>
    </w:pPr>
    <w:rPr>
      <w:rFonts w:hint="default" w:ascii="Times New Roman" w:hAnsi="Times New Roman" w:eastAsia="Times New Roman"/>
      <w:sz w:val="27"/>
    </w:rPr>
  </w:style>
  <w:style w:type="character" w:customStyle="1" w:styleId="18">
    <w:name w:val="Подпись к картинке1"/>
    <w:basedOn w:val="19"/>
    <w:unhideWhenUsed/>
    <w:uiPriority w:val="99"/>
    <w:rPr>
      <w:rFonts w:hint="default"/>
      <w:sz w:val="27"/>
    </w:rPr>
  </w:style>
  <w:style w:type="character" w:customStyle="1" w:styleId="19">
    <w:name w:val="Подпись к картинке_"/>
    <w:basedOn w:val="2"/>
    <w:link w:val="17"/>
    <w:unhideWhenUsed/>
    <w:uiPriority w:val="99"/>
    <w:rPr>
      <w:rFonts w:hint="default" w:ascii="Times New Roman" w:hAnsi="Times New Roman" w:eastAsia="Times New Roman"/>
      <w:sz w:val="27"/>
    </w:rPr>
  </w:style>
  <w:style w:type="paragraph" w:customStyle="1" w:styleId="20">
    <w:name w:val="Основной текст (3)"/>
    <w:basedOn w:val="1"/>
    <w:unhideWhenUsed/>
    <w:uiPriority w:val="99"/>
    <w:pPr>
      <w:shd w:val="clear" w:color="auto" w:fill="FFFFFF"/>
      <w:spacing w:before="540" w:beforeLines="0" w:afterLines="0" w:line="413" w:lineRule="exact"/>
      <w:ind w:hanging="840"/>
      <w:jc w:val="both"/>
    </w:pPr>
    <w:rPr>
      <w:rFonts w:hint="default" w:ascii="Times New Roman" w:hAnsi="Times New Roman" w:eastAsia="Times New Roman"/>
      <w:sz w:val="23"/>
    </w:rPr>
  </w:style>
  <w:style w:type="character" w:customStyle="1" w:styleId="21">
    <w:name w:val="Основной текст + Интервал 5 pt"/>
    <w:basedOn w:val="16"/>
    <w:unhideWhenUsed/>
    <w:uiPriority w:val="99"/>
    <w:rPr>
      <w:rFonts w:hint="default"/>
      <w:spacing w:val="110"/>
      <w:sz w:val="27"/>
    </w:rPr>
  </w:style>
  <w:style w:type="paragraph" w:customStyle="1" w:styleId="22">
    <w:name w:val="Основной текст (4)"/>
    <w:basedOn w:val="1"/>
    <w:link w:val="24"/>
    <w:unhideWhenUsed/>
    <w:uiPriority w:val="99"/>
    <w:pPr>
      <w:shd w:val="clear" w:color="auto" w:fill="FFFFFF"/>
      <w:spacing w:before="900" w:beforeLines="0" w:afterLines="0" w:line="480" w:lineRule="exact"/>
    </w:pPr>
    <w:rPr>
      <w:rFonts w:hint="default" w:ascii="Times New Roman" w:hAnsi="Times New Roman" w:eastAsia="Times New Roman"/>
      <w:b/>
      <w:i/>
      <w:sz w:val="28"/>
    </w:rPr>
  </w:style>
  <w:style w:type="character" w:customStyle="1" w:styleId="23">
    <w:name w:val="Основной текст (4) + 13"/>
    <w:basedOn w:val="24"/>
    <w:unhideWhenUsed/>
    <w:uiPriority w:val="99"/>
    <w:rPr>
      <w:rFonts w:hint="default"/>
      <w:sz w:val="27"/>
    </w:rPr>
  </w:style>
  <w:style w:type="character" w:customStyle="1" w:styleId="24">
    <w:name w:val="Основной текст (4)_"/>
    <w:basedOn w:val="2"/>
    <w:link w:val="22"/>
    <w:unhideWhenUsed/>
    <w:uiPriority w:val="99"/>
    <w:rPr>
      <w:rFonts w:hint="default" w:ascii="Times New Roman" w:hAnsi="Times New Roman" w:eastAsia="Times New Roman"/>
      <w:b/>
      <w: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2020-03-26T11:17:00Z</dcterms:created>
  <dc:creator>Макс Джугостран</dc:creator>
  <cp:lastModifiedBy>Макс Джугостран</cp:lastModifiedBy>
  <dcterms:modified xsi:type="dcterms:W3CDTF">2020-03-26T11:23:54Z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